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8" w:rsidRDefault="00310AA8" w:rsidP="00D873D1">
      <w:pPr>
        <w:pStyle w:val="aa"/>
        <w:rPr>
          <w:b/>
          <w:sz w:val="28"/>
          <w:szCs w:val="32"/>
          <w:lang w:eastAsia="ja-JP"/>
        </w:rPr>
      </w:pPr>
      <w:r>
        <w:rPr>
          <w:rFonts w:hint="eastAsia"/>
          <w:b/>
          <w:sz w:val="28"/>
          <w:szCs w:val="32"/>
          <w:lang w:eastAsia="ja-JP"/>
        </w:rPr>
        <w:t>海水試料のアミノ酸分析マニュアル（東大大気海洋研）</w:t>
      </w:r>
    </w:p>
    <w:p w:rsidR="00E12941" w:rsidRPr="00E12941" w:rsidRDefault="00E12941" w:rsidP="00E12941">
      <w:pPr>
        <w:pStyle w:val="aa"/>
        <w:jc w:val="right"/>
        <w:rPr>
          <w:b/>
          <w:szCs w:val="32"/>
          <w:lang w:eastAsia="ja-JP"/>
        </w:rPr>
      </w:pPr>
      <w:r>
        <w:rPr>
          <w:rFonts w:hint="eastAsia"/>
          <w:b/>
          <w:szCs w:val="32"/>
          <w:lang w:eastAsia="ja-JP"/>
        </w:rPr>
        <w:t>文責：酒井・梅澤</w:t>
      </w:r>
    </w:p>
    <w:p w:rsidR="00310AA8" w:rsidRPr="00310AA8" w:rsidRDefault="00F237B2" w:rsidP="00F237B2">
      <w:pPr>
        <w:pStyle w:val="aa"/>
        <w:wordWrap w:val="0"/>
        <w:jc w:val="right"/>
        <w:rPr>
          <w:b/>
          <w:sz w:val="24"/>
          <w:szCs w:val="32"/>
          <w:lang w:eastAsia="ja-JP"/>
        </w:rPr>
      </w:pPr>
      <w:r>
        <w:rPr>
          <w:b/>
          <w:sz w:val="24"/>
          <w:szCs w:val="32"/>
          <w:lang w:eastAsia="ja-JP"/>
        </w:rPr>
        <w:t>2</w:t>
      </w:r>
      <w:r w:rsidR="00015920">
        <w:rPr>
          <w:rFonts w:hint="eastAsia"/>
          <w:b/>
          <w:sz w:val="24"/>
          <w:szCs w:val="32"/>
          <w:lang w:eastAsia="ja-JP"/>
        </w:rPr>
        <w:t>7</w:t>
      </w:r>
      <w:r>
        <w:rPr>
          <w:b/>
          <w:sz w:val="24"/>
          <w:szCs w:val="32"/>
          <w:lang w:eastAsia="ja-JP"/>
        </w:rPr>
        <w:t xml:space="preserve"> </w:t>
      </w:r>
      <w:r w:rsidR="00015920">
        <w:rPr>
          <w:rFonts w:hint="eastAsia"/>
          <w:b/>
          <w:sz w:val="24"/>
          <w:szCs w:val="32"/>
          <w:lang w:eastAsia="ja-JP"/>
        </w:rPr>
        <w:t>Mar</w:t>
      </w:r>
      <w:r w:rsidR="00310AA8">
        <w:rPr>
          <w:b/>
          <w:sz w:val="24"/>
          <w:szCs w:val="32"/>
          <w:lang w:eastAsia="ja-JP"/>
        </w:rPr>
        <w:t xml:space="preserve">. </w:t>
      </w:r>
      <w:r w:rsidR="00310AA8">
        <w:rPr>
          <w:rFonts w:hint="eastAsia"/>
          <w:b/>
          <w:sz w:val="24"/>
          <w:szCs w:val="32"/>
          <w:lang w:eastAsia="ja-JP"/>
        </w:rPr>
        <w:t>201</w:t>
      </w:r>
      <w:r w:rsidR="00015920">
        <w:rPr>
          <w:rFonts w:hint="eastAsia"/>
          <w:b/>
          <w:sz w:val="24"/>
          <w:szCs w:val="32"/>
          <w:lang w:eastAsia="ja-JP"/>
        </w:rPr>
        <w:t>4</w:t>
      </w:r>
    </w:p>
    <w:p w:rsidR="00312630" w:rsidRDefault="006903EE" w:rsidP="00D873D1">
      <w:pPr>
        <w:pStyle w:val="aa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HPLC</w:t>
      </w:r>
      <w:r>
        <w:rPr>
          <w:rFonts w:hint="eastAsia"/>
          <w:b/>
          <w:sz w:val="32"/>
          <w:szCs w:val="32"/>
          <w:lang w:eastAsia="ja-JP"/>
        </w:rPr>
        <w:t>の</w:t>
      </w:r>
      <w:r w:rsidR="00312630">
        <w:rPr>
          <w:rFonts w:hint="eastAsia"/>
          <w:b/>
          <w:sz w:val="32"/>
          <w:szCs w:val="32"/>
          <w:lang w:eastAsia="ja-JP"/>
        </w:rPr>
        <w:t>立ち上げ</w:t>
      </w:r>
    </w:p>
    <w:p w:rsidR="00D942C8" w:rsidRDefault="0085072C" w:rsidP="00312630">
      <w:pPr>
        <w:pStyle w:val="aa"/>
        <w:rPr>
          <w:lang w:eastAsia="ja-JP"/>
        </w:rPr>
      </w:pPr>
      <w:r>
        <w:rPr>
          <w:rFonts w:hint="eastAsia"/>
          <w:lang w:eastAsia="ja-JP"/>
        </w:rPr>
        <w:t>1</w:t>
      </w:r>
      <w:r w:rsidR="00312630">
        <w:rPr>
          <w:noProof/>
          <w:lang w:eastAsia="ja-JP" w:bidi="ar-S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62865</wp:posOffset>
            </wp:positionV>
            <wp:extent cx="1457325" cy="1092200"/>
            <wp:effectExtent l="0" t="0" r="0" b="0"/>
            <wp:wrapSquare wrapText="bothSides"/>
            <wp:docPr id="4" name="図 2" descr="D:\マイフォト\2005_0101_000000-P10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マイフォト\2005_0101_000000-P101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ja-JP"/>
        </w:rPr>
        <w:t>)</w:t>
      </w:r>
      <w:r>
        <w:rPr>
          <w:lang w:eastAsia="ja-JP"/>
        </w:rPr>
        <w:t xml:space="preserve"> </w:t>
      </w:r>
      <w:r w:rsidR="00592147">
        <w:rPr>
          <w:rFonts w:hint="eastAsia"/>
          <w:lang w:eastAsia="ja-JP"/>
        </w:rPr>
        <w:t>電源</w:t>
      </w:r>
      <w:r w:rsidR="00592147">
        <w:rPr>
          <w:rFonts w:hint="eastAsia"/>
          <w:lang w:eastAsia="ja-JP"/>
        </w:rPr>
        <w:t>OFF</w:t>
      </w:r>
      <w:r w:rsidR="00592147">
        <w:rPr>
          <w:rFonts w:hint="eastAsia"/>
          <w:lang w:eastAsia="ja-JP"/>
        </w:rPr>
        <w:t>の状態</w:t>
      </w:r>
      <w:r w:rsidR="001D2D7F">
        <w:rPr>
          <w:rFonts w:hint="eastAsia"/>
          <w:lang w:eastAsia="ja-JP"/>
        </w:rPr>
        <w:t>で、</w:t>
      </w:r>
      <w:r w:rsidR="00D942C8">
        <w:rPr>
          <w:rFonts w:hint="eastAsia"/>
          <w:lang w:eastAsia="ja-JP"/>
        </w:rPr>
        <w:t>親機の</w:t>
      </w:r>
      <w:r w:rsidR="001D2D7F">
        <w:rPr>
          <w:rFonts w:hint="eastAsia"/>
          <w:lang w:eastAsia="ja-JP"/>
        </w:rPr>
        <w:t>下部の</w:t>
      </w:r>
      <w:r w:rsidR="00D942C8">
        <w:rPr>
          <w:rFonts w:hint="eastAsia"/>
          <w:lang w:eastAsia="ja-JP"/>
        </w:rPr>
        <w:t>つまみを左に回して開放し、</w:t>
      </w:r>
      <w:r w:rsidR="00E23AB9">
        <w:rPr>
          <w:noProof/>
          <w:lang w:eastAsia="ja-JP" w:bidi="ar-SA"/>
        </w:rPr>
        <w:pict>
          <v:oval id="Oval 6" o:spid="_x0000_s1026" style="position:absolute;margin-left:-72.65pt;margin-top:16.85pt;width:13.6pt;height:16.3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" strokecolor="red" strokeweight="1.25pt">
            <v:fill opacity="0"/>
            <v:textbox inset="5.85pt,.7pt,5.85pt,.7pt"/>
          </v:oval>
        </w:pict>
      </w:r>
      <w:r w:rsidR="00592147">
        <w:rPr>
          <w:rFonts w:hint="eastAsia"/>
          <w:lang w:eastAsia="ja-JP"/>
        </w:rPr>
        <w:t>シリンジ</w:t>
      </w:r>
      <w:r w:rsidR="00D942C8">
        <w:rPr>
          <w:rFonts w:hint="eastAsia"/>
          <w:lang w:eastAsia="ja-JP"/>
        </w:rPr>
        <w:t>を挿してゆっくりと吸</w:t>
      </w:r>
      <w:r w:rsidR="00592147">
        <w:rPr>
          <w:rFonts w:hint="eastAsia"/>
          <w:lang w:eastAsia="ja-JP"/>
        </w:rPr>
        <w:t>引</w:t>
      </w:r>
      <w:r w:rsidR="00D942C8">
        <w:rPr>
          <w:rFonts w:hint="eastAsia"/>
          <w:lang w:eastAsia="ja-JP"/>
        </w:rPr>
        <w:t>し、</w:t>
      </w:r>
      <w:r w:rsidR="001D2D7F">
        <w:rPr>
          <w:rFonts w:hint="eastAsia"/>
          <w:lang w:eastAsia="ja-JP"/>
        </w:rPr>
        <w:t>HPLC</w:t>
      </w:r>
      <w:r w:rsidR="001D2D7F">
        <w:rPr>
          <w:rFonts w:hint="eastAsia"/>
          <w:lang w:eastAsia="ja-JP"/>
        </w:rPr>
        <w:t>用のメタノール</w:t>
      </w:r>
      <w:r w:rsidR="00D942C8">
        <w:rPr>
          <w:rFonts w:hint="eastAsia"/>
          <w:lang w:eastAsia="ja-JP"/>
        </w:rPr>
        <w:t>をチューブ内に満たす。</w:t>
      </w:r>
    </w:p>
    <w:p w:rsidR="00312630" w:rsidRDefault="00D942C8" w:rsidP="001D2D7F">
      <w:pPr>
        <w:pStyle w:val="aa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※</w:t>
      </w:r>
      <w:r w:rsidR="00592147">
        <w:rPr>
          <w:rFonts w:hint="eastAsia"/>
          <w:lang w:eastAsia="ja-JP"/>
        </w:rPr>
        <w:t>メタノールがどこからきているかを確認する</w:t>
      </w:r>
    </w:p>
    <w:p w:rsidR="00D942C8" w:rsidRDefault="00D942C8" w:rsidP="001D2D7F">
      <w:pPr>
        <w:pStyle w:val="aa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※早く吸引すると、チューブ内に気泡が生じる可能性。</w:t>
      </w:r>
    </w:p>
    <w:p w:rsidR="00100E8D" w:rsidRPr="00592147" w:rsidRDefault="00100E8D" w:rsidP="00312630">
      <w:pPr>
        <w:pStyle w:val="aa"/>
        <w:rPr>
          <w:lang w:eastAsia="ja-JP"/>
        </w:rPr>
      </w:pPr>
    </w:p>
    <w:p w:rsidR="00592147" w:rsidRDefault="00100E8D" w:rsidP="00592147">
      <w:pPr>
        <w:pStyle w:val="aa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63500</wp:posOffset>
            </wp:positionV>
            <wp:extent cx="1466850" cy="1099820"/>
            <wp:effectExtent l="0" t="0" r="0" b="0"/>
            <wp:wrapSquare wrapText="bothSides"/>
            <wp:docPr id="5" name="図 3" descr="D:\マイフォト\2005_0101_000000-P10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マイフォト\2005_0101_000000-P101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72C">
        <w:rPr>
          <w:rFonts w:hint="eastAsia"/>
          <w:lang w:eastAsia="ja-JP"/>
        </w:rPr>
        <w:t>2</w:t>
      </w:r>
      <w:r w:rsidR="0085072C">
        <w:rPr>
          <w:lang w:eastAsia="ja-JP"/>
        </w:rPr>
        <w:t xml:space="preserve">) </w:t>
      </w:r>
      <w:r w:rsidR="00592147">
        <w:rPr>
          <w:rFonts w:hint="eastAsia"/>
          <w:lang w:eastAsia="ja-JP"/>
        </w:rPr>
        <w:t>POWER</w:t>
      </w:r>
      <w:r w:rsidR="00592147">
        <w:rPr>
          <w:rFonts w:hint="eastAsia"/>
          <w:lang w:eastAsia="ja-JP"/>
        </w:rPr>
        <w:t>を</w:t>
      </w:r>
      <w:r w:rsidR="00592147">
        <w:rPr>
          <w:rFonts w:hint="eastAsia"/>
          <w:lang w:eastAsia="ja-JP"/>
        </w:rPr>
        <w:t>ON</w:t>
      </w:r>
      <w:r w:rsidR="00D942C8">
        <w:rPr>
          <w:rFonts w:hint="eastAsia"/>
          <w:lang w:eastAsia="ja-JP"/>
        </w:rPr>
        <w:t>にして</w:t>
      </w:r>
      <w:r w:rsidR="00592147">
        <w:rPr>
          <w:rFonts w:hint="eastAsia"/>
          <w:lang w:eastAsia="ja-JP"/>
        </w:rPr>
        <w:t>10</w:t>
      </w:r>
      <w:r w:rsidR="00592147">
        <w:rPr>
          <w:rFonts w:hint="eastAsia"/>
          <w:lang w:eastAsia="ja-JP"/>
        </w:rPr>
        <w:t>分待つ</w:t>
      </w:r>
    </w:p>
    <w:p w:rsidR="003F7554" w:rsidRDefault="00E23AB9" w:rsidP="00312630">
      <w:pPr>
        <w:pStyle w:val="aa"/>
        <w:rPr>
          <w:lang w:eastAsia="ja-JP"/>
        </w:rPr>
      </w:pPr>
      <w:r>
        <w:rPr>
          <w:noProof/>
          <w:lang w:eastAsia="ja-JP" w:bidi="ar-SA"/>
        </w:rPr>
        <w:pict>
          <v:oval id="Oval 7" o:spid="_x0000_s1034" style="position:absolute;margin-left:-86.85pt;margin-top:.95pt;width:13.6pt;height:16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" strokecolor="red" strokeweight="1.25pt">
            <v:fill opacity="0"/>
            <v:textbox inset="5.85pt,.7pt,5.85pt,.7pt"/>
          </v:oval>
        </w:pict>
      </w: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592147" w:rsidRDefault="003F7554" w:rsidP="00592147">
      <w:pPr>
        <w:pStyle w:val="aa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53975</wp:posOffset>
            </wp:positionV>
            <wp:extent cx="1447800" cy="1085850"/>
            <wp:effectExtent l="0" t="0" r="0" b="0"/>
            <wp:wrapSquare wrapText="bothSides"/>
            <wp:docPr id="9" name="図 5" descr="D:\マイフォト\2005_0101_000000-P10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マイフォト\2005_0101_000000-P101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72C">
        <w:rPr>
          <w:lang w:eastAsia="ja-JP"/>
        </w:rPr>
        <w:t xml:space="preserve">3) </w:t>
      </w:r>
      <w:r w:rsidR="0085072C">
        <w:rPr>
          <w:rFonts w:hint="eastAsia"/>
          <w:lang w:eastAsia="ja-JP"/>
        </w:rPr>
        <w:t>親機と子機両方の</w:t>
      </w:r>
      <w:r w:rsidR="00592147">
        <w:rPr>
          <w:rFonts w:hint="eastAsia"/>
          <w:lang w:eastAsia="ja-JP"/>
        </w:rPr>
        <w:t>スイッチをいれる</w:t>
      </w:r>
    </w:p>
    <w:p w:rsidR="003F7554" w:rsidRDefault="00E23AB9" w:rsidP="00312630">
      <w:pPr>
        <w:pStyle w:val="aa"/>
        <w:rPr>
          <w:lang w:eastAsia="ja-JP"/>
        </w:rPr>
      </w:pPr>
      <w:r>
        <w:rPr>
          <w:noProof/>
          <w:lang w:eastAsia="ja-JP" w:bidi="ar-SA"/>
        </w:rPr>
        <w:pict>
          <v:oval id="Oval 9" o:spid="_x0000_s1033" style="position:absolute;margin-left:-72.45pt;margin-top:13.3pt;width:25.1pt;height:39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" strokecolor="red" strokeweight="1.25pt">
            <v:fill opacity="0"/>
            <v:textbox inset="5.85pt,.7pt,5.85pt,.7pt"/>
          </v:oval>
        </w:pict>
      </w: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D942C8" w:rsidRDefault="0085072C" w:rsidP="00312630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4) </w:t>
      </w:r>
      <w:r w:rsidR="00D942C8" w:rsidRPr="00D942C8">
        <w:rPr>
          <w:rFonts w:hint="eastAsia"/>
          <w:lang w:eastAsia="ja-JP"/>
        </w:rPr>
        <w:t>親機の</w:t>
      </w:r>
      <w:r w:rsidR="00592147">
        <w:rPr>
          <w:b/>
          <w:noProof/>
          <w:lang w:eastAsia="ja-JP"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25400</wp:posOffset>
            </wp:positionV>
            <wp:extent cx="2324100" cy="3025140"/>
            <wp:effectExtent l="0" t="0" r="0" b="0"/>
            <wp:wrapSquare wrapText="bothSides"/>
            <wp:docPr id="1" name="図 1" descr="C:\Users\akira\Desktop\2005_0101_000000-P10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ra\Desktop\2005_0101_000000-P1010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3EE" w:rsidRPr="006903EE">
        <w:rPr>
          <w:rFonts w:hint="eastAsia"/>
          <w:b/>
          <w:lang w:eastAsia="ja-JP"/>
        </w:rPr>
        <w:t>MODE</w:t>
      </w:r>
      <w:r w:rsidR="00D942C8" w:rsidRPr="00D942C8">
        <w:rPr>
          <w:rFonts w:hint="eastAsia"/>
          <w:lang w:eastAsia="ja-JP"/>
        </w:rPr>
        <w:t>ボタン</w:t>
      </w:r>
      <w:r w:rsidR="00D942C8">
        <w:rPr>
          <w:rFonts w:hint="eastAsia"/>
          <w:lang w:eastAsia="ja-JP"/>
        </w:rPr>
        <w:t>を押して、設定を</w:t>
      </w:r>
      <w:r w:rsidR="006903EE">
        <w:rPr>
          <w:rFonts w:hint="eastAsia"/>
          <w:lang w:eastAsia="ja-JP"/>
        </w:rPr>
        <w:t>10</w:t>
      </w:r>
      <w:r w:rsidR="00D942C8">
        <w:rPr>
          <w:rFonts w:hint="eastAsia"/>
          <w:lang w:eastAsia="ja-JP"/>
        </w:rPr>
        <w:t>M</w:t>
      </w:r>
      <w:r w:rsidR="00D942C8">
        <w:rPr>
          <w:lang w:eastAsia="ja-JP"/>
        </w:rPr>
        <w:t>Pa</w:t>
      </w:r>
      <w:r w:rsidR="00D942C8">
        <w:rPr>
          <w:rFonts w:hint="eastAsia"/>
          <w:lang w:eastAsia="ja-JP"/>
        </w:rPr>
        <w:t>（ゆっくりと流れるモード）</w:t>
      </w:r>
      <w:r w:rsidR="006903EE">
        <w:rPr>
          <w:rFonts w:hint="eastAsia"/>
          <w:lang w:eastAsia="ja-JP"/>
        </w:rPr>
        <w:t>にする</w:t>
      </w:r>
      <w:r w:rsidR="00D942C8">
        <w:rPr>
          <w:rFonts w:hint="eastAsia"/>
          <w:lang w:eastAsia="ja-JP"/>
        </w:rPr>
        <w:t>。</w:t>
      </w:r>
    </w:p>
    <w:p w:rsidR="006903EE" w:rsidRDefault="007F5A9C" w:rsidP="00312630">
      <w:pPr>
        <w:pStyle w:val="aa"/>
        <w:rPr>
          <w:lang w:eastAsia="ja-JP"/>
        </w:rPr>
      </w:pPr>
      <w:r>
        <w:rPr>
          <w:rFonts w:hint="eastAsia"/>
          <w:lang w:eastAsia="ja-JP"/>
        </w:rPr>
        <w:t>シ</w:t>
      </w:r>
      <w:r w:rsidR="006903EE">
        <w:rPr>
          <w:rFonts w:hint="eastAsia"/>
          <w:lang w:eastAsia="ja-JP"/>
        </w:rPr>
        <w:t>リンジを差し込んで　シリンジが勝手に引かれて泡がなくなることを確認する。</w:t>
      </w:r>
    </w:p>
    <w:p w:rsidR="00100E8D" w:rsidRDefault="00E23AB9" w:rsidP="00312630">
      <w:pPr>
        <w:pStyle w:val="aa"/>
        <w:rPr>
          <w:lang w:eastAsia="ja-JP"/>
        </w:rPr>
      </w:pPr>
      <w:r>
        <w:rPr>
          <w:noProof/>
          <w:lang w:eastAsia="ja-JP" w:bidi="ar-SA"/>
        </w:rPr>
        <w:pict>
          <v:oval id="Oval 10" o:spid="_x0000_s1032" style="position:absolute;margin-left:-121.3pt;margin-top:13.4pt;width:18.3pt;height:1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" strokecolor="red" strokeweight="1.25pt">
            <v:fill opacity="0"/>
            <v:textbox inset="5.85pt,.7pt,5.85pt,.7pt"/>
          </v:oval>
        </w:pict>
      </w: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100E8D" w:rsidRDefault="00100E8D" w:rsidP="00312630">
      <w:pPr>
        <w:pStyle w:val="aa"/>
        <w:rPr>
          <w:lang w:eastAsia="ja-JP"/>
        </w:rPr>
      </w:pPr>
    </w:p>
    <w:p w:rsidR="00D942C8" w:rsidRDefault="00D942C8" w:rsidP="00312630">
      <w:pPr>
        <w:pStyle w:val="aa"/>
        <w:rPr>
          <w:lang w:eastAsia="ja-JP"/>
        </w:rPr>
      </w:pPr>
    </w:p>
    <w:p w:rsidR="00100E8D" w:rsidRDefault="00E23AB9" w:rsidP="00312630">
      <w:pPr>
        <w:pStyle w:val="aa"/>
        <w:rPr>
          <w:lang w:eastAsia="ja-JP"/>
        </w:rPr>
      </w:pPr>
      <w:r>
        <w:rPr>
          <w:noProof/>
          <w:lang w:eastAsia="ja-JP" w:bidi="ar-SA"/>
        </w:rPr>
        <w:pict>
          <v:oval id="Oval 11" o:spid="_x0000_s1031" style="position:absolute;margin-left:-114.3pt;margin-top:.95pt;width:18.3pt;height:16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" strokecolor="red" strokeweight="1.25pt">
            <v:fill opacity="0"/>
            <v:textbox inset="5.85pt,.7pt,5.85pt,.7pt"/>
          </v:oval>
        </w:pict>
      </w:r>
    </w:p>
    <w:p w:rsidR="00592147" w:rsidRPr="006903EE" w:rsidRDefault="00E23AB9" w:rsidP="00592147">
      <w:pPr>
        <w:pStyle w:val="aa"/>
        <w:rPr>
          <w:lang w:eastAsia="ja-JP"/>
        </w:rPr>
      </w:pPr>
      <w:r>
        <w:rPr>
          <w:noProof/>
          <w:lang w:eastAsia="ja-JP" w:bidi="ar-SA"/>
        </w:rPr>
        <w:lastRenderedPageBreak/>
        <w:pict>
          <v:oval id="Oval 15" o:spid="_x0000_s1030" style="position:absolute;margin-left:-47.05pt;margin-top:8.05pt;width:18.55pt;height:27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" strokecolor="red" strokeweight="1.25pt">
            <v:fill opacity="0"/>
            <v:textbox inset="5.85pt,.7pt,5.85pt,.7pt"/>
          </v:oval>
        </w:pict>
      </w:r>
      <w:r w:rsidR="006903EE" w:rsidRPr="001D2D7F">
        <w:rPr>
          <w:noProof/>
          <w:lang w:eastAsia="ja-JP" w:bidi="ar-SA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-26035</wp:posOffset>
            </wp:positionV>
            <wp:extent cx="2180590" cy="1635760"/>
            <wp:effectExtent l="0" t="0" r="0" b="0"/>
            <wp:wrapTight wrapText="bothSides">
              <wp:wrapPolygon edited="0">
                <wp:start x="0" y="0"/>
                <wp:lineTo x="0" y="21382"/>
                <wp:lineTo x="21323" y="21382"/>
                <wp:lineTo x="21323" y="0"/>
                <wp:lineTo x="0" y="0"/>
              </wp:wrapPolygon>
            </wp:wrapTight>
            <wp:docPr id="10" name="図 6" descr="D:\マイフォト\2005_0101_000000-P10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マイフォト\2005_0101_000000-P1010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72C" w:rsidRPr="001D2D7F">
        <w:rPr>
          <w:lang w:eastAsia="ja-JP"/>
        </w:rPr>
        <w:t>5)</w:t>
      </w:r>
      <w:r w:rsidR="0085072C">
        <w:rPr>
          <w:b/>
          <w:lang w:eastAsia="ja-JP"/>
        </w:rPr>
        <w:t xml:space="preserve"> </w:t>
      </w:r>
      <w:r w:rsidR="00592147" w:rsidRPr="001B4938">
        <w:rPr>
          <w:rFonts w:hint="eastAsia"/>
          <w:b/>
          <w:lang w:eastAsia="ja-JP"/>
        </w:rPr>
        <w:t>Flow</w:t>
      </w:r>
      <w:r w:rsidR="001B4938">
        <w:rPr>
          <w:rFonts w:hint="eastAsia"/>
          <w:lang w:eastAsia="ja-JP"/>
        </w:rPr>
        <w:t>ボタンを押して、親機のみに溶媒を流し、</w:t>
      </w:r>
      <w:r w:rsidR="001B4938">
        <w:rPr>
          <w:lang w:eastAsia="ja-JP"/>
        </w:rPr>
        <w:t>15</w:t>
      </w:r>
      <w:r w:rsidR="001B4938">
        <w:rPr>
          <w:rFonts w:hint="eastAsia"/>
          <w:lang w:eastAsia="ja-JP"/>
        </w:rPr>
        <w:t>分〜</w:t>
      </w:r>
      <w:r w:rsidR="001B4938">
        <w:rPr>
          <w:lang w:eastAsia="ja-JP"/>
        </w:rPr>
        <w:t>2</w:t>
      </w:r>
      <w:r w:rsidR="001B4938">
        <w:rPr>
          <w:rFonts w:hint="eastAsia"/>
          <w:lang w:eastAsia="ja-JP"/>
        </w:rPr>
        <w:t>0</w:t>
      </w:r>
      <w:r w:rsidR="001B4938">
        <w:rPr>
          <w:rFonts w:hint="eastAsia"/>
          <w:lang w:eastAsia="ja-JP"/>
        </w:rPr>
        <w:t>分後に再度、</w:t>
      </w:r>
      <w:r w:rsidR="00592147" w:rsidRPr="001B4938">
        <w:rPr>
          <w:rFonts w:hint="eastAsia"/>
          <w:b/>
          <w:lang w:eastAsia="ja-JP"/>
        </w:rPr>
        <w:t>Flow</w:t>
      </w:r>
      <w:r w:rsidR="001B4938">
        <w:rPr>
          <w:rFonts w:hint="eastAsia"/>
          <w:lang w:eastAsia="ja-JP"/>
        </w:rPr>
        <w:t>ボタンを押して動作を止める。</w:t>
      </w:r>
    </w:p>
    <w:p w:rsidR="006903EE" w:rsidRDefault="006903EE" w:rsidP="00312630">
      <w:pPr>
        <w:pStyle w:val="aa"/>
        <w:rPr>
          <w:lang w:eastAsia="ja-JP"/>
        </w:rPr>
      </w:pPr>
    </w:p>
    <w:p w:rsidR="001D2D7F" w:rsidRDefault="001D2D7F" w:rsidP="001D2D7F">
      <w:pPr>
        <w:pStyle w:val="aa"/>
        <w:rPr>
          <w:lang w:eastAsia="ja-JP"/>
        </w:rPr>
      </w:pPr>
      <w:r>
        <w:rPr>
          <w:lang w:eastAsia="ja-JP"/>
        </w:rPr>
        <w:t>6)</w:t>
      </w:r>
      <w:r>
        <w:rPr>
          <w:rFonts w:hint="eastAsia"/>
          <w:lang w:eastAsia="ja-JP"/>
        </w:rPr>
        <w:t xml:space="preserve"> </w:t>
      </w:r>
      <w:r w:rsidRPr="006903EE">
        <w:rPr>
          <w:rFonts w:hint="eastAsia"/>
          <w:b/>
          <w:lang w:eastAsia="ja-JP"/>
        </w:rPr>
        <w:t>MODE</w:t>
      </w:r>
      <w:r>
        <w:rPr>
          <w:rFonts w:hint="eastAsia"/>
          <w:lang w:eastAsia="ja-JP"/>
        </w:rPr>
        <w:t>ボタン</w:t>
      </w:r>
      <w:r w:rsidRPr="006903EE"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押して、</w:t>
      </w:r>
      <w:r>
        <w:rPr>
          <w:rFonts w:hint="eastAsia"/>
          <w:lang w:eastAsia="ja-JP"/>
        </w:rPr>
        <w:t>200</w:t>
      </w:r>
      <w:r>
        <w:rPr>
          <w:rFonts w:hint="eastAsia"/>
          <w:lang w:eastAsia="ja-JP"/>
        </w:rPr>
        <w:t>μ</w:t>
      </w:r>
      <w:r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に戻す</w:t>
      </w:r>
    </w:p>
    <w:p w:rsidR="00D942C8" w:rsidRDefault="001D2D7F" w:rsidP="00312630">
      <w:pPr>
        <w:pStyle w:val="aa"/>
        <w:rPr>
          <w:lang w:eastAsia="ja-JP"/>
        </w:rPr>
      </w:pPr>
      <w:r w:rsidRPr="001B4938">
        <w:rPr>
          <w:rFonts w:hint="eastAsia"/>
          <w:b/>
          <w:lang w:eastAsia="ja-JP"/>
        </w:rPr>
        <w:t>Flow</w:t>
      </w:r>
      <w:r>
        <w:rPr>
          <w:rFonts w:hint="eastAsia"/>
          <w:lang w:eastAsia="ja-JP"/>
        </w:rPr>
        <w:t>ボタンを押して、圧力が上がるかどうかを確認する</w:t>
      </w:r>
    </w:p>
    <w:p w:rsidR="00270A2C" w:rsidRPr="00270A2C" w:rsidRDefault="00270A2C" w:rsidP="00312630">
      <w:pPr>
        <w:pStyle w:val="aa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12395</wp:posOffset>
            </wp:positionH>
            <wp:positionV relativeFrom="paragraph">
              <wp:posOffset>107571</wp:posOffset>
            </wp:positionV>
            <wp:extent cx="2190115" cy="1642110"/>
            <wp:effectExtent l="0" t="0" r="0" b="0"/>
            <wp:wrapTight wrapText="bothSides">
              <wp:wrapPolygon edited="0">
                <wp:start x="0" y="0"/>
                <wp:lineTo x="0" y="21299"/>
                <wp:lineTo x="21418" y="21299"/>
                <wp:lineTo x="21418" y="0"/>
                <wp:lineTo x="0" y="0"/>
              </wp:wrapPolygon>
            </wp:wrapTight>
            <wp:docPr id="11" name="図 7" descr="D:\マイフォト\2005_0101_000000-P10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マイフォト\2005_0101_000000-P101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3EE" w:rsidRDefault="0085072C" w:rsidP="00312630">
      <w:pPr>
        <w:pStyle w:val="aa"/>
        <w:rPr>
          <w:lang w:eastAsia="ja-JP"/>
        </w:rPr>
      </w:pPr>
      <w:r>
        <w:rPr>
          <w:rFonts w:hint="eastAsia"/>
          <w:lang w:eastAsia="ja-JP"/>
        </w:rPr>
        <w:t>親機と同じように</w:t>
      </w:r>
      <w:r>
        <w:rPr>
          <w:rFonts w:hint="eastAsia"/>
          <w:lang w:eastAsia="ja-JP"/>
        </w:rPr>
        <w:t>4)</w:t>
      </w:r>
      <w:r>
        <w:rPr>
          <w:rFonts w:hint="eastAsia"/>
          <w:lang w:eastAsia="ja-JP"/>
        </w:rPr>
        <w:t>〜</w:t>
      </w:r>
      <w:r>
        <w:rPr>
          <w:rFonts w:hint="eastAsia"/>
          <w:lang w:eastAsia="ja-JP"/>
        </w:rPr>
        <w:t>6)</w:t>
      </w:r>
      <w:r>
        <w:rPr>
          <w:rFonts w:hint="eastAsia"/>
          <w:lang w:eastAsia="ja-JP"/>
        </w:rPr>
        <w:t>の</w:t>
      </w:r>
      <w:r w:rsidR="0064779A">
        <w:rPr>
          <w:rFonts w:hint="eastAsia"/>
          <w:lang w:eastAsia="ja-JP"/>
        </w:rPr>
        <w:t>作業を子機</w:t>
      </w:r>
      <w:r w:rsidR="006903EE">
        <w:rPr>
          <w:rFonts w:hint="eastAsia"/>
          <w:lang w:eastAsia="ja-JP"/>
        </w:rPr>
        <w:t>でも行う</w:t>
      </w:r>
    </w:p>
    <w:p w:rsidR="001D2D7F" w:rsidRPr="001D2D7F" w:rsidRDefault="001D2D7F" w:rsidP="00312630">
      <w:pPr>
        <w:pStyle w:val="aa"/>
        <w:rPr>
          <w:lang w:eastAsia="ja-JP"/>
        </w:rPr>
      </w:pP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子機には、すりガラス栓の</w:t>
      </w:r>
      <w:proofErr w:type="spellStart"/>
      <w:r>
        <w:rPr>
          <w:rFonts w:hint="eastAsia"/>
          <w:lang w:eastAsia="ja-JP"/>
        </w:rPr>
        <w:t>MeOH</w:t>
      </w:r>
      <w:proofErr w:type="spellEnd"/>
      <w:r>
        <w:rPr>
          <w:rFonts w:hint="eastAsia"/>
          <w:lang w:eastAsia="ja-JP"/>
        </w:rPr>
        <w:t>瓶</w:t>
      </w:r>
      <w:r>
        <w:rPr>
          <w:rFonts w:hint="eastAsia"/>
          <w:lang w:eastAsia="ja-JP"/>
        </w:rPr>
        <w:t>)</w:t>
      </w:r>
    </w:p>
    <w:p w:rsidR="006903EE" w:rsidRPr="0064779A" w:rsidRDefault="00E23AB9" w:rsidP="00312630">
      <w:pPr>
        <w:pStyle w:val="aa"/>
        <w:rPr>
          <w:lang w:eastAsia="ja-JP"/>
        </w:rPr>
      </w:pPr>
      <w:r>
        <w:rPr>
          <w:noProof/>
          <w:lang w:eastAsia="ja-JP" w:bidi="ar-SA"/>
        </w:rPr>
        <w:pict>
          <v:oval id="Oval 8" o:spid="_x0000_s1029" style="position:absolute;margin-left:-83pt;margin-top:10.65pt;width:18.55pt;height:33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" strokecolor="red" strokeweight="1.25pt">
            <v:fill opacity="0"/>
            <v:textbox inset="5.85pt,.7pt,5.85pt,.7pt"/>
          </v:oval>
        </w:pict>
      </w:r>
    </w:p>
    <w:p w:rsidR="007F5A9C" w:rsidRDefault="00C3287D" w:rsidP="007F5A9C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7) </w:t>
      </w:r>
      <w:r w:rsidR="007F5A9C">
        <w:rPr>
          <w:rFonts w:hint="eastAsia"/>
          <w:lang w:eastAsia="ja-JP"/>
        </w:rPr>
        <w:t>カラムオーブン（内側にある）</w:t>
      </w:r>
      <w:r w:rsidR="009F7C5E">
        <w:rPr>
          <w:rFonts w:hint="eastAsia"/>
          <w:lang w:eastAsia="ja-JP"/>
        </w:rPr>
        <w:t>の</w:t>
      </w:r>
      <w:r w:rsidR="007F5A9C">
        <w:rPr>
          <w:rFonts w:hint="eastAsia"/>
          <w:lang w:eastAsia="ja-JP"/>
        </w:rPr>
        <w:t>電源をいれる</w:t>
      </w:r>
    </w:p>
    <w:p w:rsidR="001D2D7F" w:rsidRDefault="001D2D7F" w:rsidP="00312630">
      <w:pPr>
        <w:pStyle w:val="aa"/>
        <w:rPr>
          <w:lang w:eastAsia="ja-JP"/>
        </w:rPr>
      </w:pPr>
    </w:p>
    <w:p w:rsidR="00270A2C" w:rsidRDefault="00C3287D" w:rsidP="00312630">
      <w:pPr>
        <w:pStyle w:val="aa"/>
        <w:rPr>
          <w:lang w:eastAsia="ja-JP"/>
        </w:rPr>
      </w:pPr>
      <w:r>
        <w:rPr>
          <w:lang w:eastAsia="ja-JP"/>
        </w:rPr>
        <w:t>8</w:t>
      </w:r>
      <w:r w:rsidR="009F7C5E">
        <w:rPr>
          <w:lang w:eastAsia="ja-JP"/>
        </w:rPr>
        <w:t xml:space="preserve">) </w:t>
      </w:r>
      <w:r w:rsidR="00644CCA">
        <w:rPr>
          <w:rFonts w:hint="eastAsia"/>
          <w:lang w:eastAsia="ja-JP"/>
        </w:rPr>
        <w:t>子機を</w:t>
      </w:r>
      <w:r w:rsidR="006903EE" w:rsidRPr="001B4938">
        <w:rPr>
          <w:rFonts w:hint="eastAsia"/>
          <w:b/>
          <w:lang w:eastAsia="ja-JP"/>
        </w:rPr>
        <w:t>Flow</w:t>
      </w:r>
      <w:r w:rsidR="001B4938" w:rsidRPr="001B4938">
        <w:rPr>
          <w:rFonts w:hint="eastAsia"/>
          <w:lang w:eastAsia="ja-JP"/>
        </w:rPr>
        <w:t>ボタン</w:t>
      </w:r>
      <w:r w:rsidR="006903EE">
        <w:rPr>
          <w:rFonts w:hint="eastAsia"/>
          <w:lang w:eastAsia="ja-JP"/>
        </w:rPr>
        <w:t>で</w:t>
      </w:r>
      <w:r w:rsidR="00644CCA">
        <w:rPr>
          <w:rFonts w:hint="eastAsia"/>
          <w:lang w:eastAsia="ja-JP"/>
        </w:rPr>
        <w:t>15</w:t>
      </w:r>
      <w:r w:rsidR="006903EE">
        <w:rPr>
          <w:rFonts w:hint="eastAsia"/>
          <w:lang w:eastAsia="ja-JP"/>
        </w:rPr>
        <w:t>分ほど回す</w:t>
      </w:r>
    </w:p>
    <w:p w:rsidR="00270A2C" w:rsidRDefault="001B4938" w:rsidP="00270A2C">
      <w:pPr>
        <w:pStyle w:val="aa"/>
        <w:ind w:firstLineChars="600" w:firstLine="1320"/>
        <w:rPr>
          <w:lang w:eastAsia="ja-JP"/>
        </w:rPr>
      </w:pPr>
      <w:r>
        <w:rPr>
          <w:rFonts w:hint="eastAsia"/>
          <w:lang w:eastAsia="ja-JP"/>
        </w:rPr>
        <w:t>（</w:t>
      </w:r>
      <w:r w:rsidRPr="001B4938">
        <w:rPr>
          <w:rFonts w:hint="eastAsia"/>
          <w:b/>
          <w:lang w:eastAsia="ja-JP"/>
        </w:rPr>
        <w:t>Flow</w:t>
      </w:r>
      <w:r w:rsidRPr="001B4938">
        <w:rPr>
          <w:rFonts w:hint="eastAsia"/>
          <w:lang w:eastAsia="ja-JP"/>
        </w:rPr>
        <w:t>ボタン</w:t>
      </w:r>
      <w:r w:rsidR="006903EE">
        <w:rPr>
          <w:rFonts w:hint="eastAsia"/>
          <w:lang w:eastAsia="ja-JP"/>
        </w:rPr>
        <w:t>で止める</w:t>
      </w:r>
      <w:r>
        <w:rPr>
          <w:rFonts w:hint="eastAsia"/>
          <w:lang w:eastAsia="ja-JP"/>
        </w:rPr>
        <w:t>）</w:t>
      </w:r>
    </w:p>
    <w:p w:rsidR="00644CCA" w:rsidRDefault="00C3287D" w:rsidP="00644CCA">
      <w:pPr>
        <w:pStyle w:val="aa"/>
        <w:rPr>
          <w:lang w:eastAsia="ja-JP"/>
        </w:rPr>
      </w:pPr>
      <w:r>
        <w:rPr>
          <w:lang w:eastAsia="ja-JP"/>
        </w:rPr>
        <w:t>9</w:t>
      </w:r>
      <w:r w:rsidR="009F7C5E">
        <w:rPr>
          <w:rFonts w:hint="eastAsia"/>
          <w:lang w:eastAsia="ja-JP"/>
        </w:rPr>
        <w:t xml:space="preserve">) </w:t>
      </w:r>
      <w:r w:rsidR="00644CCA">
        <w:rPr>
          <w:rFonts w:hint="eastAsia"/>
          <w:lang w:eastAsia="ja-JP"/>
        </w:rPr>
        <w:t>親機を</w:t>
      </w:r>
      <w:r w:rsidR="00644CCA" w:rsidRPr="001B4938">
        <w:rPr>
          <w:rFonts w:hint="eastAsia"/>
          <w:b/>
          <w:lang w:eastAsia="ja-JP"/>
        </w:rPr>
        <w:t>Flow</w:t>
      </w:r>
      <w:r w:rsidR="001B4938" w:rsidRPr="001B4938">
        <w:rPr>
          <w:rFonts w:hint="eastAsia"/>
          <w:lang w:eastAsia="ja-JP"/>
        </w:rPr>
        <w:t>ボタン</w:t>
      </w:r>
      <w:r w:rsidR="00644CCA">
        <w:rPr>
          <w:rFonts w:hint="eastAsia"/>
          <w:lang w:eastAsia="ja-JP"/>
        </w:rPr>
        <w:t>で</w:t>
      </w:r>
      <w:r w:rsidR="00644CCA">
        <w:rPr>
          <w:rFonts w:hint="eastAsia"/>
          <w:lang w:eastAsia="ja-JP"/>
        </w:rPr>
        <w:t>15</w:t>
      </w:r>
      <w:r w:rsidR="00644CCA">
        <w:rPr>
          <w:rFonts w:hint="eastAsia"/>
          <w:lang w:eastAsia="ja-JP"/>
        </w:rPr>
        <w:t>分ほど回す</w:t>
      </w:r>
      <w:r w:rsidR="009F7C5E">
        <w:rPr>
          <w:rFonts w:hint="eastAsia"/>
          <w:lang w:eastAsia="ja-JP"/>
        </w:rPr>
        <w:t>（</w:t>
      </w:r>
      <w:r w:rsidR="00644CCA" w:rsidRPr="001B4938">
        <w:rPr>
          <w:rFonts w:hint="eastAsia"/>
          <w:b/>
          <w:lang w:eastAsia="ja-JP"/>
        </w:rPr>
        <w:t>Flow</w:t>
      </w:r>
      <w:r w:rsidR="001B4938" w:rsidRPr="001B4938">
        <w:rPr>
          <w:rFonts w:hint="eastAsia"/>
          <w:lang w:eastAsia="ja-JP"/>
        </w:rPr>
        <w:t>ボタン</w:t>
      </w:r>
      <w:r w:rsidR="00644CCA">
        <w:rPr>
          <w:rFonts w:hint="eastAsia"/>
          <w:lang w:eastAsia="ja-JP"/>
        </w:rPr>
        <w:t>で止める</w:t>
      </w:r>
      <w:r w:rsidR="009F7C5E">
        <w:rPr>
          <w:rFonts w:hint="eastAsia"/>
          <w:lang w:eastAsia="ja-JP"/>
        </w:rPr>
        <w:t>）</w:t>
      </w:r>
    </w:p>
    <w:p w:rsidR="009F7C5E" w:rsidRDefault="009F7C5E" w:rsidP="00312630">
      <w:pPr>
        <w:pStyle w:val="aa"/>
        <w:rPr>
          <w:b/>
          <w:lang w:eastAsia="ja-JP"/>
        </w:rPr>
      </w:pPr>
    </w:p>
    <w:p w:rsidR="001B4938" w:rsidRDefault="00C3287D" w:rsidP="00C3287D">
      <w:pPr>
        <w:pStyle w:val="aa"/>
        <w:ind w:left="425" w:hangingChars="193" w:hanging="425"/>
        <w:rPr>
          <w:lang w:eastAsia="ja-JP"/>
        </w:rPr>
      </w:pPr>
      <w:r>
        <w:rPr>
          <w:lang w:eastAsia="ja-JP"/>
        </w:rPr>
        <w:t>10</w:t>
      </w:r>
      <w:r w:rsidR="009F7C5E" w:rsidRPr="009F7C5E">
        <w:rPr>
          <w:lang w:eastAsia="ja-JP"/>
        </w:rPr>
        <w:t xml:space="preserve">) </w:t>
      </w:r>
      <w:r w:rsidR="007F5A9C" w:rsidRPr="001B4938">
        <w:rPr>
          <w:rFonts w:hint="eastAsia"/>
          <w:b/>
          <w:lang w:eastAsia="ja-JP"/>
        </w:rPr>
        <w:t>Flow</w:t>
      </w:r>
      <w:r w:rsidR="001B4938" w:rsidRPr="001B4938">
        <w:rPr>
          <w:rFonts w:hint="eastAsia"/>
          <w:lang w:eastAsia="ja-JP"/>
        </w:rPr>
        <w:t>ボタン</w:t>
      </w:r>
      <w:r w:rsidR="001D2D7F">
        <w:rPr>
          <w:rFonts w:hint="eastAsia"/>
          <w:lang w:eastAsia="ja-JP"/>
        </w:rPr>
        <w:t>で止めて、圧力がゼロに戻ったこと</w:t>
      </w:r>
      <w:r w:rsidR="007F5A9C">
        <w:rPr>
          <w:rFonts w:hint="eastAsia"/>
          <w:lang w:eastAsia="ja-JP"/>
        </w:rPr>
        <w:t>を確認後、</w:t>
      </w:r>
      <w:r w:rsidR="001B4938">
        <w:rPr>
          <w:rFonts w:hint="eastAsia"/>
          <w:lang w:eastAsia="ja-JP"/>
        </w:rPr>
        <w:t>子機の溶媒を</w:t>
      </w:r>
      <w:proofErr w:type="spellStart"/>
      <w:r w:rsidR="001D2D7F">
        <w:rPr>
          <w:rFonts w:hint="eastAsia"/>
          <w:lang w:eastAsia="ja-JP"/>
        </w:rPr>
        <w:t>MeOH</w:t>
      </w:r>
      <w:proofErr w:type="spellEnd"/>
      <w:r w:rsidR="00644CCA">
        <w:rPr>
          <w:rFonts w:hint="eastAsia"/>
          <w:lang w:eastAsia="ja-JP"/>
        </w:rPr>
        <w:t>からミリ</w:t>
      </w:r>
      <w:r w:rsidR="00644CCA">
        <w:rPr>
          <w:rFonts w:hint="eastAsia"/>
          <w:lang w:eastAsia="ja-JP"/>
        </w:rPr>
        <w:t>Q</w:t>
      </w:r>
      <w:r w:rsidR="00644CCA">
        <w:rPr>
          <w:rFonts w:hint="eastAsia"/>
          <w:lang w:eastAsia="ja-JP"/>
        </w:rPr>
        <w:t>にかえ</w:t>
      </w:r>
      <w:r w:rsidR="006D30FE">
        <w:rPr>
          <w:rFonts w:hint="eastAsia"/>
          <w:lang w:eastAsia="ja-JP"/>
        </w:rPr>
        <w:t>る</w:t>
      </w:r>
      <w:r w:rsidR="009F7C5E">
        <w:rPr>
          <w:rFonts w:hint="eastAsia"/>
          <w:lang w:eastAsia="ja-JP"/>
        </w:rPr>
        <w:t>。</w:t>
      </w:r>
    </w:p>
    <w:p w:rsidR="00691162" w:rsidRDefault="009F7C5E" w:rsidP="00811541">
      <w:pPr>
        <w:pStyle w:val="aa"/>
        <w:ind w:leftChars="129" w:left="425" w:hangingChars="64" w:hanging="141"/>
        <w:rPr>
          <w:lang w:eastAsia="ja-JP"/>
        </w:rPr>
      </w:pPr>
      <w:r>
        <w:rPr>
          <w:rFonts w:hint="eastAsia"/>
          <w:lang w:eastAsia="ja-JP"/>
        </w:rPr>
        <w:t>※溶媒交換時は、採水口を空気中に出した後、シリンジで吸引して空気を少しかませた後、</w:t>
      </w:r>
      <w:r w:rsidR="001D2D7F">
        <w:rPr>
          <w:rFonts w:hint="eastAsia"/>
          <w:lang w:eastAsia="ja-JP"/>
        </w:rPr>
        <w:t>採水口をミリ</w:t>
      </w:r>
      <w:r w:rsidR="001D2D7F">
        <w:rPr>
          <w:rFonts w:hint="eastAsia"/>
          <w:lang w:eastAsia="ja-JP"/>
        </w:rPr>
        <w:t>Q</w:t>
      </w:r>
      <w:r w:rsidR="001D2D7F">
        <w:rPr>
          <w:rFonts w:hint="eastAsia"/>
          <w:lang w:eastAsia="ja-JP"/>
        </w:rPr>
        <w:t>で洗浄後、</w:t>
      </w:r>
      <w:r>
        <w:rPr>
          <w:rFonts w:hint="eastAsia"/>
          <w:lang w:eastAsia="ja-JP"/>
        </w:rPr>
        <w:t>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ボトルに入れる。採水口にはバブルがないことを確認</w:t>
      </w:r>
      <w:r w:rsidR="001D2D7F">
        <w:rPr>
          <w:rFonts w:hint="eastAsia"/>
          <w:lang w:eastAsia="ja-JP"/>
        </w:rPr>
        <w:t>し、シリンジでチューブ内の空気を抜き取る。</w:t>
      </w:r>
    </w:p>
    <w:p w:rsidR="001B55F8" w:rsidRDefault="00C3287D" w:rsidP="00312630">
      <w:pPr>
        <w:pStyle w:val="aa"/>
        <w:rPr>
          <w:lang w:eastAsia="ja-JP"/>
        </w:rPr>
      </w:pPr>
      <w:r>
        <w:rPr>
          <w:lang w:eastAsia="ja-JP"/>
        </w:rPr>
        <w:t xml:space="preserve">11) </w:t>
      </w:r>
      <w:r>
        <w:rPr>
          <w:rFonts w:hint="eastAsia"/>
          <w:lang w:eastAsia="ja-JP"/>
        </w:rPr>
        <w:t>親機の</w:t>
      </w:r>
      <w:r w:rsidR="007F5A9C" w:rsidRPr="00C3287D">
        <w:rPr>
          <w:rFonts w:hint="eastAsia"/>
          <w:b/>
          <w:lang w:eastAsia="ja-JP"/>
        </w:rPr>
        <w:t>Start</w:t>
      </w:r>
      <w:r w:rsidR="006D30FE">
        <w:rPr>
          <w:rFonts w:hint="eastAsia"/>
          <w:lang w:eastAsia="ja-JP"/>
        </w:rPr>
        <w:t>ボタンを押して、親機</w:t>
      </w:r>
      <w:r>
        <w:rPr>
          <w:rFonts w:hint="eastAsia"/>
          <w:lang w:eastAsia="ja-JP"/>
        </w:rPr>
        <w:t>子機の両方に一定の比率で溶媒を</w:t>
      </w:r>
      <w:r w:rsidR="006D30FE">
        <w:rPr>
          <w:rFonts w:hint="eastAsia"/>
          <w:lang w:eastAsia="ja-JP"/>
        </w:rPr>
        <w:t>40</w:t>
      </w:r>
      <w:r w:rsidR="006D30FE">
        <w:rPr>
          <w:rFonts w:hint="eastAsia"/>
          <w:lang w:eastAsia="ja-JP"/>
        </w:rPr>
        <w:t>分程</w:t>
      </w:r>
      <w:r>
        <w:rPr>
          <w:rFonts w:hint="eastAsia"/>
          <w:lang w:eastAsia="ja-JP"/>
        </w:rPr>
        <w:t>流す。</w:t>
      </w:r>
    </w:p>
    <w:p w:rsidR="006D30FE" w:rsidRDefault="006D30FE" w:rsidP="00312630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　※このタイミングで、ノートに</w:t>
      </w:r>
      <w:proofErr w:type="spellStart"/>
      <w:r>
        <w:rPr>
          <w:rFonts w:hint="eastAsia"/>
          <w:lang w:eastAsia="ja-JP"/>
        </w:rPr>
        <w:t>MeOH</w:t>
      </w:r>
      <w:proofErr w:type="spellEnd"/>
      <w:r>
        <w:rPr>
          <w:rFonts w:hint="eastAsia"/>
          <w:lang w:eastAsia="ja-JP"/>
        </w:rPr>
        <w:t>とミリ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使用時の圧力を記載する</w:t>
      </w:r>
    </w:p>
    <w:p w:rsidR="00C3287D" w:rsidRDefault="00C3287D" w:rsidP="00C3287D">
      <w:pPr>
        <w:pStyle w:val="aa"/>
        <w:ind w:left="425" w:hangingChars="193" w:hanging="425"/>
        <w:rPr>
          <w:lang w:eastAsia="ja-JP"/>
        </w:rPr>
      </w:pPr>
      <w:r>
        <w:rPr>
          <w:lang w:eastAsia="ja-JP"/>
        </w:rPr>
        <w:t xml:space="preserve">12) </w:t>
      </w:r>
      <w:r w:rsidR="007F5A9C" w:rsidRPr="001D2D7F">
        <w:rPr>
          <w:b/>
          <w:lang w:eastAsia="ja-JP"/>
        </w:rPr>
        <w:t>C</w:t>
      </w:r>
      <w:r w:rsidR="007F5A9C" w:rsidRPr="001D2D7F">
        <w:rPr>
          <w:rFonts w:hint="eastAsia"/>
          <w:b/>
          <w:lang w:eastAsia="ja-JP"/>
        </w:rPr>
        <w:t>lear</w:t>
      </w:r>
      <w:r w:rsidR="007F5A9C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ボタンを押して止めた後、</w:t>
      </w:r>
      <w:r>
        <w:rPr>
          <w:rFonts w:hint="eastAsia"/>
          <w:lang w:eastAsia="ja-JP"/>
        </w:rPr>
        <w:t>10)</w:t>
      </w:r>
      <w:r w:rsidR="001915E5">
        <w:rPr>
          <w:rFonts w:hint="eastAsia"/>
          <w:lang w:eastAsia="ja-JP"/>
        </w:rPr>
        <w:t>と同じ要領</w:t>
      </w:r>
      <w:r>
        <w:rPr>
          <w:rFonts w:hint="eastAsia"/>
          <w:lang w:eastAsia="ja-JP"/>
        </w:rPr>
        <w:t>で、子機の溶媒を</w:t>
      </w:r>
      <w:r w:rsidR="00644CCA">
        <w:rPr>
          <w:rFonts w:hint="eastAsia"/>
          <w:lang w:eastAsia="ja-JP"/>
        </w:rPr>
        <w:t>ミリ</w:t>
      </w:r>
      <w:r w:rsidR="00644CCA">
        <w:rPr>
          <w:rFonts w:hint="eastAsia"/>
          <w:lang w:eastAsia="ja-JP"/>
        </w:rPr>
        <w:t>Q</w:t>
      </w:r>
      <w:r w:rsidR="00644CCA">
        <w:rPr>
          <w:rFonts w:hint="eastAsia"/>
          <w:lang w:eastAsia="ja-JP"/>
        </w:rPr>
        <w:t>から溶離液にかえる</w:t>
      </w:r>
      <w:r w:rsidR="006D30FE">
        <w:rPr>
          <w:rFonts w:hint="eastAsia"/>
          <w:lang w:eastAsia="ja-JP"/>
        </w:rPr>
        <w:t>。</w:t>
      </w:r>
    </w:p>
    <w:p w:rsidR="006D30FE" w:rsidRDefault="00C3287D" w:rsidP="00312630">
      <w:pPr>
        <w:pStyle w:val="aa"/>
        <w:rPr>
          <w:lang w:eastAsia="ja-JP"/>
        </w:rPr>
      </w:pPr>
      <w:r>
        <w:rPr>
          <w:lang w:eastAsia="ja-JP"/>
        </w:rPr>
        <w:t xml:space="preserve">13) </w:t>
      </w:r>
      <w:r>
        <w:rPr>
          <w:rFonts w:hint="eastAsia"/>
          <w:lang w:eastAsia="ja-JP"/>
        </w:rPr>
        <w:t>親機の</w:t>
      </w:r>
      <w:r w:rsidR="007F5A9C" w:rsidRPr="00C3287D">
        <w:rPr>
          <w:rFonts w:hint="eastAsia"/>
          <w:b/>
          <w:lang w:eastAsia="ja-JP"/>
        </w:rPr>
        <w:t>Start</w:t>
      </w:r>
      <w:r>
        <w:rPr>
          <w:rFonts w:hint="eastAsia"/>
          <w:lang w:eastAsia="ja-JP"/>
        </w:rPr>
        <w:t>ボタンを押して、溶媒を流す。</w:t>
      </w:r>
    </w:p>
    <w:p w:rsidR="00C3287D" w:rsidRDefault="006D30FE" w:rsidP="00312630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14) </w:t>
      </w:r>
      <w:r>
        <w:rPr>
          <w:rFonts w:hint="eastAsia"/>
          <w:lang w:eastAsia="ja-JP"/>
        </w:rPr>
        <w:t>サンプルボックスにはカラ瓶を並べて、</w:t>
      </w:r>
      <w:r>
        <w:rPr>
          <w:rFonts w:hint="eastAsia"/>
          <w:lang w:eastAsia="ja-JP"/>
        </w:rPr>
        <w:t>OPA</w:t>
      </w:r>
      <w:r>
        <w:rPr>
          <w:rFonts w:hint="eastAsia"/>
          <w:lang w:eastAsia="ja-JP"/>
        </w:rPr>
        <w:t>瓶は一番右端奥に入れておく。</w:t>
      </w:r>
    </w:p>
    <w:p w:rsidR="006D30FE" w:rsidRDefault="00C3287D" w:rsidP="006D30FE">
      <w:pPr>
        <w:pStyle w:val="aa"/>
        <w:ind w:left="425" w:hangingChars="193" w:hanging="425"/>
        <w:rPr>
          <w:lang w:eastAsia="ja-JP"/>
        </w:rPr>
      </w:pPr>
      <w:r>
        <w:rPr>
          <w:lang w:eastAsia="ja-JP"/>
        </w:rPr>
        <w:t>1</w:t>
      </w:r>
      <w:r w:rsidR="006D30FE">
        <w:rPr>
          <w:rFonts w:hint="eastAsia"/>
          <w:lang w:eastAsia="ja-JP"/>
        </w:rPr>
        <w:t>5</w:t>
      </w:r>
      <w:r>
        <w:rPr>
          <w:lang w:eastAsia="ja-JP"/>
        </w:rPr>
        <w:t xml:space="preserve">) </w:t>
      </w:r>
      <w:r w:rsidR="00644CCA">
        <w:rPr>
          <w:rFonts w:hint="eastAsia"/>
          <w:lang w:eastAsia="ja-JP"/>
        </w:rPr>
        <w:t>蛍光検出器</w:t>
      </w:r>
      <w:r w:rsidR="0064779A">
        <w:rPr>
          <w:rFonts w:hint="eastAsia"/>
          <w:lang w:eastAsia="ja-JP"/>
        </w:rPr>
        <w:t>、モニター、</w:t>
      </w:r>
      <w:r w:rsidR="00644CCA">
        <w:rPr>
          <w:rFonts w:hint="eastAsia"/>
          <w:lang w:eastAsia="ja-JP"/>
        </w:rPr>
        <w:t>サンプル機の電源をいれ</w:t>
      </w:r>
      <w:r>
        <w:rPr>
          <w:rFonts w:hint="eastAsia"/>
          <w:lang w:eastAsia="ja-JP"/>
        </w:rPr>
        <w:t>、</w:t>
      </w:r>
      <w:r w:rsidR="006D30FE">
        <w:rPr>
          <w:rFonts w:hint="eastAsia"/>
          <w:lang w:eastAsia="ja-JP"/>
        </w:rPr>
        <w:t>2</w:t>
      </w:r>
      <w:r w:rsidR="00644CCA">
        <w:rPr>
          <w:rFonts w:hint="eastAsia"/>
          <w:lang w:eastAsia="ja-JP"/>
        </w:rPr>
        <w:t>0</w:t>
      </w:r>
      <w:r w:rsidR="00644CCA">
        <w:rPr>
          <w:rFonts w:hint="eastAsia"/>
          <w:lang w:eastAsia="ja-JP"/>
        </w:rPr>
        <w:t>分ほど</w:t>
      </w:r>
      <w:r w:rsidR="006D30FE">
        <w:rPr>
          <w:rFonts w:hint="eastAsia"/>
          <w:lang w:eastAsia="ja-JP"/>
        </w:rPr>
        <w:t>たって安定したら</w:t>
      </w:r>
      <w:r w:rsidR="00644CCA">
        <w:rPr>
          <w:rFonts w:hint="eastAsia"/>
          <w:lang w:eastAsia="ja-JP"/>
        </w:rPr>
        <w:t xml:space="preserve">　蛍光検出器の</w:t>
      </w:r>
      <w:r w:rsidR="00644CCA" w:rsidRPr="00C3287D">
        <w:rPr>
          <w:rFonts w:hint="eastAsia"/>
          <w:b/>
          <w:lang w:eastAsia="ja-JP"/>
        </w:rPr>
        <w:t>AZ</w:t>
      </w:r>
      <w:r>
        <w:rPr>
          <w:rFonts w:hint="eastAsia"/>
          <w:lang w:eastAsia="ja-JP"/>
        </w:rPr>
        <w:t>（オートゼロ）ボタン</w:t>
      </w:r>
      <w:r w:rsidR="00644CCA">
        <w:rPr>
          <w:rFonts w:hint="eastAsia"/>
          <w:lang w:eastAsia="ja-JP"/>
        </w:rPr>
        <w:t>を押</w:t>
      </w:r>
      <w:r w:rsidR="006D30FE">
        <w:rPr>
          <w:rFonts w:hint="eastAsia"/>
          <w:lang w:eastAsia="ja-JP"/>
        </w:rPr>
        <w:t>し、更に</w:t>
      </w:r>
      <w:r w:rsidR="006D30FE">
        <w:rPr>
          <w:rFonts w:hint="eastAsia"/>
          <w:lang w:eastAsia="ja-JP"/>
        </w:rPr>
        <w:t>20</w:t>
      </w:r>
      <w:r w:rsidR="006D30FE">
        <w:rPr>
          <w:rFonts w:hint="eastAsia"/>
          <w:lang w:eastAsia="ja-JP"/>
        </w:rPr>
        <w:t>分ほど流して安定性を見る。</w:t>
      </w:r>
    </w:p>
    <w:p w:rsidR="006D30FE" w:rsidRDefault="006D30FE" w:rsidP="006D30FE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　※このタイミングで、ノートに溶離液の使用時の圧力を記載する</w:t>
      </w:r>
    </w:p>
    <w:p w:rsidR="006D30FE" w:rsidRDefault="00C3287D" w:rsidP="00C3287D">
      <w:pPr>
        <w:pStyle w:val="aa"/>
        <w:ind w:left="425" w:hangingChars="193" w:hanging="425"/>
        <w:rPr>
          <w:lang w:eastAsia="ja-JP"/>
        </w:rPr>
      </w:pPr>
      <w:r>
        <w:rPr>
          <w:rFonts w:hint="eastAsia"/>
          <w:lang w:eastAsia="ja-JP"/>
        </w:rPr>
        <w:t>1</w:t>
      </w:r>
      <w:r w:rsidR="006D30FE">
        <w:rPr>
          <w:lang w:eastAsia="ja-JP"/>
        </w:rPr>
        <w:t>6</w:t>
      </w:r>
      <w:r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>親機と子機の両方に溶媒が流れている状態で、</w:t>
      </w:r>
      <w:r w:rsidR="00644CCA">
        <w:rPr>
          <w:rFonts w:hint="eastAsia"/>
          <w:lang w:eastAsia="ja-JP"/>
        </w:rPr>
        <w:t>もう１回</w:t>
      </w:r>
      <w:r>
        <w:rPr>
          <w:rFonts w:hint="eastAsia"/>
          <w:lang w:eastAsia="ja-JP"/>
        </w:rPr>
        <w:t>、親機の</w:t>
      </w:r>
      <w:r w:rsidRPr="00C3287D">
        <w:rPr>
          <w:rFonts w:hint="eastAsia"/>
          <w:b/>
          <w:lang w:eastAsia="ja-JP"/>
        </w:rPr>
        <w:t>Start</w:t>
      </w:r>
      <w:r>
        <w:rPr>
          <w:rFonts w:hint="eastAsia"/>
          <w:lang w:eastAsia="ja-JP"/>
        </w:rPr>
        <w:t>ボタン</w:t>
      </w:r>
      <w:r w:rsidR="00644CCA">
        <w:rPr>
          <w:rFonts w:hint="eastAsia"/>
          <w:lang w:eastAsia="ja-JP"/>
        </w:rPr>
        <w:t>を押</w:t>
      </w:r>
      <w:r>
        <w:rPr>
          <w:rFonts w:hint="eastAsia"/>
          <w:lang w:eastAsia="ja-JP"/>
        </w:rPr>
        <w:t>して、溶媒に</w:t>
      </w:r>
      <w:r w:rsidR="00644CCA">
        <w:rPr>
          <w:rFonts w:hint="eastAsia"/>
          <w:lang w:eastAsia="ja-JP"/>
        </w:rPr>
        <w:t>グラ</w:t>
      </w:r>
      <w:r w:rsidR="001915E5">
        <w:rPr>
          <w:rFonts w:hint="eastAsia"/>
          <w:lang w:eastAsia="ja-JP"/>
        </w:rPr>
        <w:t>ディエ</w:t>
      </w:r>
      <w:r w:rsidR="00644CCA">
        <w:rPr>
          <w:rFonts w:hint="eastAsia"/>
          <w:lang w:eastAsia="ja-JP"/>
        </w:rPr>
        <w:t>ントをかける</w:t>
      </w:r>
      <w:r>
        <w:rPr>
          <w:rFonts w:hint="eastAsia"/>
          <w:lang w:eastAsia="ja-JP"/>
        </w:rPr>
        <w:t>。</w:t>
      </w:r>
    </w:p>
    <w:p w:rsidR="006D30FE" w:rsidRDefault="006D30FE" w:rsidP="00C3287D">
      <w:pPr>
        <w:pStyle w:val="aa"/>
        <w:ind w:left="425" w:hangingChars="193" w:hanging="425"/>
        <w:rPr>
          <w:lang w:eastAsia="ja-JP"/>
        </w:rPr>
      </w:pPr>
      <w:r>
        <w:rPr>
          <w:rFonts w:hint="eastAsia"/>
          <w:lang w:eastAsia="ja-JP"/>
        </w:rPr>
        <w:t xml:space="preserve">　※ディスプレイの表記が</w:t>
      </w:r>
      <w:r>
        <w:rPr>
          <w:rFonts w:hint="eastAsia"/>
          <w:lang w:eastAsia="ja-JP"/>
        </w:rPr>
        <w:t>PROG</w:t>
      </w:r>
      <w:r>
        <w:rPr>
          <w:rFonts w:hint="eastAsia"/>
          <w:lang w:eastAsia="ja-JP"/>
        </w:rPr>
        <w:t>から、</w:t>
      </w:r>
      <w:r>
        <w:rPr>
          <w:rFonts w:hint="eastAsia"/>
          <w:lang w:eastAsia="ja-JP"/>
        </w:rPr>
        <w:t>01</w:t>
      </w:r>
      <w:r>
        <w:rPr>
          <w:rFonts w:hint="eastAsia"/>
          <w:lang w:eastAsia="ja-JP"/>
        </w:rPr>
        <w:t>⇒</w:t>
      </w:r>
      <w:r>
        <w:rPr>
          <w:rFonts w:hint="eastAsia"/>
          <w:lang w:eastAsia="ja-JP"/>
        </w:rPr>
        <w:t>02</w:t>
      </w:r>
      <w:r>
        <w:rPr>
          <w:rFonts w:hint="eastAsia"/>
          <w:lang w:eastAsia="ja-JP"/>
        </w:rPr>
        <w:t>⇒</w:t>
      </w:r>
      <w:r>
        <w:rPr>
          <w:rFonts w:hint="eastAsia"/>
          <w:lang w:eastAsia="ja-JP"/>
        </w:rPr>
        <w:t>03</w:t>
      </w:r>
      <w:r>
        <w:rPr>
          <w:rFonts w:hint="eastAsia"/>
          <w:lang w:eastAsia="ja-JP"/>
        </w:rPr>
        <w:t>⇒</w:t>
      </w:r>
      <w:r>
        <w:rPr>
          <w:rFonts w:hint="eastAsia"/>
          <w:lang w:eastAsia="ja-JP"/>
        </w:rPr>
        <w:t>04</w:t>
      </w:r>
      <w:r>
        <w:rPr>
          <w:rFonts w:hint="eastAsia"/>
          <w:lang w:eastAsia="ja-JP"/>
        </w:rPr>
        <w:t>となり、</w:t>
      </w:r>
      <w:r>
        <w:rPr>
          <w:rFonts w:hint="eastAsia"/>
          <w:lang w:eastAsia="ja-JP"/>
        </w:rPr>
        <w:t>PROG</w:t>
      </w:r>
      <w:r>
        <w:rPr>
          <w:rFonts w:hint="eastAsia"/>
          <w:lang w:eastAsia="ja-JP"/>
        </w:rPr>
        <w:t>に戻ったら終了</w:t>
      </w:r>
    </w:p>
    <w:p w:rsidR="00644CCA" w:rsidRDefault="006D30FE" w:rsidP="006D30FE">
      <w:pPr>
        <w:pStyle w:val="aa"/>
        <w:ind w:left="425" w:hangingChars="193" w:hanging="425"/>
        <w:rPr>
          <w:lang w:eastAsia="ja-JP"/>
        </w:rPr>
      </w:pPr>
      <w:r>
        <w:rPr>
          <w:rFonts w:hint="eastAsia"/>
          <w:lang w:eastAsia="ja-JP"/>
        </w:rPr>
        <w:lastRenderedPageBreak/>
        <w:t>1</w:t>
      </w:r>
      <w:r>
        <w:rPr>
          <w:lang w:eastAsia="ja-JP"/>
        </w:rPr>
        <w:t>7</w:t>
      </w:r>
      <w:r>
        <w:rPr>
          <w:rFonts w:hint="eastAsia"/>
          <w:lang w:eastAsia="ja-JP"/>
        </w:rPr>
        <w:t xml:space="preserve">) </w:t>
      </w:r>
      <w:r w:rsidR="00644CCA">
        <w:rPr>
          <w:rFonts w:hint="eastAsia"/>
          <w:lang w:eastAsia="ja-JP"/>
        </w:rPr>
        <w:t>この間にリンス</w:t>
      </w:r>
      <w:r>
        <w:rPr>
          <w:rFonts w:hint="eastAsia"/>
          <w:lang w:eastAsia="ja-JP"/>
        </w:rPr>
        <w:t>と</w:t>
      </w:r>
      <w:r w:rsidR="00644CCA">
        <w:rPr>
          <w:rFonts w:hint="eastAsia"/>
          <w:lang w:eastAsia="ja-JP"/>
        </w:rPr>
        <w:t>パージ</w:t>
      </w:r>
      <w:r>
        <w:rPr>
          <w:rFonts w:hint="eastAsia"/>
          <w:lang w:eastAsia="ja-JP"/>
        </w:rPr>
        <w:t>のアイコンをクリックしてリンスとパージを</w:t>
      </w:r>
      <w:r w:rsidR="00644CCA">
        <w:rPr>
          <w:rFonts w:hint="eastAsia"/>
          <w:lang w:eastAsia="ja-JP"/>
        </w:rPr>
        <w:t>行う</w:t>
      </w:r>
    </w:p>
    <w:p w:rsidR="00644CCA" w:rsidRDefault="00C3287D" w:rsidP="00C3287D">
      <w:pPr>
        <w:pStyle w:val="aa"/>
        <w:ind w:left="425" w:hangingChars="193" w:hanging="425"/>
        <w:rPr>
          <w:lang w:eastAsia="ja-JP"/>
        </w:rPr>
      </w:pPr>
      <w:r>
        <w:rPr>
          <w:rFonts w:hint="eastAsia"/>
          <w:lang w:eastAsia="ja-JP"/>
        </w:rPr>
        <w:t>1</w:t>
      </w:r>
      <w:r w:rsidR="006D30FE">
        <w:rPr>
          <w:lang w:eastAsia="ja-JP"/>
        </w:rPr>
        <w:t>8</w:t>
      </w:r>
      <w:r>
        <w:rPr>
          <w:lang w:eastAsia="ja-JP"/>
        </w:rPr>
        <w:t xml:space="preserve">) </w:t>
      </w:r>
      <w:r>
        <w:rPr>
          <w:rFonts w:hint="eastAsia"/>
          <w:lang w:eastAsia="ja-JP"/>
        </w:rPr>
        <w:t>サンプルボックス</w:t>
      </w:r>
      <w:r w:rsidR="00E629E6">
        <w:rPr>
          <w:rFonts w:hint="eastAsia"/>
          <w:lang w:eastAsia="ja-JP"/>
        </w:rPr>
        <w:t>の右端手前</w:t>
      </w:r>
      <w:r>
        <w:rPr>
          <w:rFonts w:hint="eastAsia"/>
          <w:lang w:eastAsia="ja-JP"/>
        </w:rPr>
        <w:t>に</w:t>
      </w:r>
      <w:r w:rsidR="00644CCA">
        <w:rPr>
          <w:rFonts w:hint="eastAsia"/>
          <w:lang w:eastAsia="ja-JP"/>
        </w:rPr>
        <w:t>ミリ</w:t>
      </w:r>
      <w:r w:rsidR="00644CCA"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バイアル</w:t>
      </w:r>
      <w:r w:rsidR="00644CCA">
        <w:rPr>
          <w:rFonts w:hint="eastAsia"/>
          <w:lang w:eastAsia="ja-JP"/>
        </w:rPr>
        <w:t>をセットし、シングル</w:t>
      </w:r>
      <w:r>
        <w:rPr>
          <w:rFonts w:hint="eastAsia"/>
          <w:lang w:eastAsia="ja-JP"/>
        </w:rPr>
        <w:t>での分析を</w:t>
      </w:r>
      <w:r w:rsidR="00644CCA">
        <w:rPr>
          <w:rFonts w:hint="eastAsia"/>
          <w:lang w:eastAsia="ja-JP"/>
        </w:rPr>
        <w:t>開始</w:t>
      </w:r>
      <w:r>
        <w:rPr>
          <w:rFonts w:hint="eastAsia"/>
          <w:lang w:eastAsia="ja-JP"/>
        </w:rPr>
        <w:t>する。</w:t>
      </w:r>
      <w:r w:rsidR="00644CCA">
        <w:rPr>
          <w:rFonts w:hint="eastAsia"/>
          <w:lang w:eastAsia="ja-JP"/>
        </w:rPr>
        <w:t xml:space="preserve">　日付（名前）</w:t>
      </w:r>
      <w:r>
        <w:rPr>
          <w:rFonts w:hint="eastAsia"/>
          <w:lang w:eastAsia="ja-JP"/>
        </w:rPr>
        <w:t>、</w:t>
      </w:r>
      <w:r w:rsidR="00644CCA">
        <w:rPr>
          <w:rFonts w:hint="eastAsia"/>
          <w:lang w:eastAsia="ja-JP"/>
        </w:rPr>
        <w:t>データファイル名をいれて</w:t>
      </w:r>
      <w:r w:rsidR="00644CCA">
        <w:rPr>
          <w:rFonts w:hint="eastAsia"/>
          <w:lang w:eastAsia="ja-JP"/>
        </w:rPr>
        <w:t>OK</w:t>
      </w:r>
      <w:r w:rsidR="00644CCA">
        <w:rPr>
          <w:rFonts w:hint="eastAsia"/>
          <w:lang w:eastAsia="ja-JP"/>
        </w:rPr>
        <w:t>を押す</w:t>
      </w:r>
    </w:p>
    <w:p w:rsidR="00270A2C" w:rsidRDefault="00C3287D" w:rsidP="00644CCA">
      <w:pPr>
        <w:pStyle w:val="aa"/>
        <w:rPr>
          <w:lang w:eastAsia="ja-JP"/>
        </w:rPr>
      </w:pPr>
      <w:r>
        <w:rPr>
          <w:lang w:eastAsia="ja-JP"/>
        </w:rPr>
        <w:t>1</w:t>
      </w:r>
      <w:r w:rsidR="006D30FE">
        <w:rPr>
          <w:lang w:eastAsia="ja-JP"/>
        </w:rPr>
        <w:t>9</w:t>
      </w:r>
      <w:r>
        <w:rPr>
          <w:lang w:eastAsia="ja-JP"/>
        </w:rPr>
        <w:t xml:space="preserve">) </w:t>
      </w:r>
      <w:r w:rsidR="007F5A9C">
        <w:rPr>
          <w:rFonts w:hint="eastAsia"/>
          <w:lang w:eastAsia="ja-JP"/>
        </w:rPr>
        <w:t>ミリ</w:t>
      </w:r>
      <w:r w:rsidR="007F5A9C"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バイアルを別のものに</w:t>
      </w:r>
      <w:r w:rsidR="007F5A9C">
        <w:rPr>
          <w:rFonts w:hint="eastAsia"/>
          <w:lang w:eastAsia="ja-JP"/>
        </w:rPr>
        <w:t>変えて</w:t>
      </w:r>
      <w:r>
        <w:rPr>
          <w:rFonts w:hint="eastAsia"/>
          <w:lang w:eastAsia="ja-JP"/>
        </w:rPr>
        <w:t>、</w:t>
      </w:r>
      <w:r w:rsidR="007F5A9C">
        <w:rPr>
          <w:rFonts w:hint="eastAsia"/>
          <w:lang w:eastAsia="ja-JP"/>
        </w:rPr>
        <w:t>もう一回行う。</w:t>
      </w:r>
    </w:p>
    <w:p w:rsidR="0064779A" w:rsidRDefault="00681261" w:rsidP="00644CCA">
      <w:pPr>
        <w:pStyle w:val="aa"/>
        <w:rPr>
          <w:lang w:eastAsia="ja-JP"/>
        </w:rPr>
      </w:pPr>
      <w:r>
        <w:rPr>
          <w:rFonts w:hint="eastAsia"/>
          <w:lang w:eastAsia="ja-JP"/>
        </w:rPr>
        <w:t>20)</w:t>
      </w:r>
      <w:r>
        <w:rPr>
          <w:lang w:eastAsia="ja-JP"/>
        </w:rPr>
        <w:t xml:space="preserve"> </w:t>
      </w:r>
      <w:r w:rsidR="0064779A">
        <w:rPr>
          <w:rFonts w:hint="eastAsia"/>
          <w:lang w:eastAsia="ja-JP"/>
        </w:rPr>
        <w:t>バッチ処理⇒バッチ開始</w:t>
      </w:r>
      <w:r>
        <w:rPr>
          <w:rFonts w:hint="eastAsia"/>
          <w:lang w:eastAsia="ja-JP"/>
        </w:rPr>
        <w:t>（バッチファイルの作成は下記参照）</w:t>
      </w:r>
    </w:p>
    <w:p w:rsidR="0064779A" w:rsidRDefault="0064779A" w:rsidP="00644CCA">
      <w:pPr>
        <w:pStyle w:val="aa"/>
        <w:rPr>
          <w:lang w:eastAsia="ja-JP"/>
        </w:rPr>
      </w:pPr>
    </w:p>
    <w:p w:rsidR="0064779A" w:rsidRPr="00717249" w:rsidRDefault="0064779A" w:rsidP="00644CCA">
      <w:pPr>
        <w:pStyle w:val="aa"/>
        <w:rPr>
          <w:b/>
          <w:sz w:val="32"/>
          <w:szCs w:val="32"/>
          <w:lang w:eastAsia="ja-JP"/>
        </w:rPr>
      </w:pPr>
      <w:r w:rsidRPr="00717249">
        <w:rPr>
          <w:rFonts w:hint="eastAsia"/>
          <w:b/>
          <w:sz w:val="32"/>
          <w:szCs w:val="32"/>
          <w:lang w:eastAsia="ja-JP"/>
        </w:rPr>
        <w:t>バッチファイルの作成</w:t>
      </w:r>
    </w:p>
    <w:p w:rsidR="0064779A" w:rsidRDefault="0064779A" w:rsidP="00681261">
      <w:pPr>
        <w:pStyle w:val="aa"/>
        <w:numPr>
          <w:ilvl w:val="0"/>
          <w:numId w:val="7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LCsolution</w:t>
      </w:r>
      <w:proofErr w:type="spellEnd"/>
      <w:r w:rsidR="00681261">
        <w:rPr>
          <w:rFonts w:hint="eastAsia"/>
          <w:lang w:eastAsia="ja-JP"/>
        </w:rPr>
        <w:t>を立ち上げる</w:t>
      </w:r>
    </w:p>
    <w:p w:rsidR="00681261" w:rsidRDefault="00681261" w:rsidP="00681261">
      <w:pPr>
        <w:pStyle w:val="aa"/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左から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番目の分析器（装置―蛍光検出器）をクリック</w:t>
      </w:r>
    </w:p>
    <w:p w:rsidR="00A10D42" w:rsidRDefault="00A10D42" w:rsidP="00A10D42">
      <w:pPr>
        <w:pStyle w:val="aa"/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ログイン</w:t>
      </w:r>
      <w:r w:rsidR="0064779A">
        <w:rPr>
          <w:rFonts w:hint="eastAsia"/>
          <w:lang w:eastAsia="ja-JP"/>
        </w:rPr>
        <w:t>ID:</w:t>
      </w:r>
      <w:r>
        <w:rPr>
          <w:rFonts w:hint="eastAsia"/>
          <w:lang w:eastAsia="ja-JP"/>
        </w:rPr>
        <w:t xml:space="preserve">　</w:t>
      </w:r>
      <w:r w:rsidR="0064779A">
        <w:rPr>
          <w:rFonts w:hint="eastAsia"/>
          <w:lang w:eastAsia="ja-JP"/>
        </w:rPr>
        <w:t>admin</w:t>
      </w:r>
    </w:p>
    <w:p w:rsidR="00A10D42" w:rsidRDefault="00A10D42" w:rsidP="007557B3">
      <w:pPr>
        <w:pStyle w:val="aa"/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左端のウィンドウで、バッチ処理のアイコンをクリックし、ファイル＞</w:t>
      </w:r>
      <w:r w:rsidR="0064779A">
        <w:rPr>
          <w:rFonts w:hint="eastAsia"/>
          <w:lang w:eastAsia="ja-JP"/>
        </w:rPr>
        <w:t>バッチファイルの新規作成</w:t>
      </w:r>
      <w:r>
        <w:rPr>
          <w:rFonts w:hint="eastAsia"/>
          <w:lang w:eastAsia="ja-JP"/>
        </w:rPr>
        <w:t>を行う。これまでに分析した他のバッチファイルからコピペし、</w:t>
      </w:r>
      <w:r w:rsidR="0064779A">
        <w:rPr>
          <w:rFonts w:hint="eastAsia"/>
          <w:lang w:eastAsia="ja-JP"/>
        </w:rPr>
        <w:t>サンプル</w:t>
      </w:r>
      <w:r w:rsidR="0064779A">
        <w:rPr>
          <w:rFonts w:hint="eastAsia"/>
          <w:lang w:eastAsia="ja-JP"/>
        </w:rPr>
        <w:t>ID</w:t>
      </w:r>
      <w:r>
        <w:rPr>
          <w:rFonts w:hint="eastAsia"/>
          <w:lang w:eastAsia="ja-JP"/>
        </w:rPr>
        <w:t>や</w:t>
      </w:r>
      <w:r w:rsidR="0064779A">
        <w:rPr>
          <w:rFonts w:hint="eastAsia"/>
          <w:lang w:eastAsia="ja-JP"/>
        </w:rPr>
        <w:t>データファイル</w:t>
      </w:r>
      <w:r>
        <w:rPr>
          <w:rFonts w:hint="eastAsia"/>
          <w:lang w:eastAsia="ja-JP"/>
        </w:rPr>
        <w:t>名を</w:t>
      </w:r>
      <w:r w:rsidR="0064779A">
        <w:rPr>
          <w:rFonts w:hint="eastAsia"/>
          <w:lang w:eastAsia="ja-JP"/>
        </w:rPr>
        <w:t>入力</w:t>
      </w:r>
      <w:r>
        <w:rPr>
          <w:rFonts w:hint="eastAsia"/>
          <w:lang w:eastAsia="ja-JP"/>
        </w:rPr>
        <w:t>し直す。</w:t>
      </w:r>
    </w:p>
    <w:p w:rsidR="00A10D42" w:rsidRDefault="00A10D42" w:rsidP="00A10D42">
      <w:pPr>
        <w:pStyle w:val="aa"/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適当な場所にフォルダを作成し、保存する。</w:t>
      </w:r>
    </w:p>
    <w:p w:rsidR="007F5A9C" w:rsidRDefault="00811541" w:rsidP="00811541">
      <w:pPr>
        <w:pStyle w:val="aa"/>
        <w:ind w:leftChars="100" w:left="425" w:hangingChars="93" w:hanging="205"/>
        <w:rPr>
          <w:lang w:eastAsia="ja-JP"/>
        </w:rPr>
      </w:pPr>
      <w:r>
        <w:rPr>
          <w:rFonts w:hint="eastAsia"/>
          <w:lang w:eastAsia="ja-JP"/>
        </w:rPr>
        <w:t>※あらかじめ、以前の分析時のフォルダ全体をコピーし、ファイル名を付け替えて、そのファイルを開いて使用しても良い。</w:t>
      </w:r>
    </w:p>
    <w:p w:rsidR="00811541" w:rsidRPr="006903EE" w:rsidRDefault="00811541" w:rsidP="00312630">
      <w:pPr>
        <w:pStyle w:val="aa"/>
        <w:rPr>
          <w:lang w:eastAsia="ja-JP"/>
        </w:rPr>
      </w:pPr>
    </w:p>
    <w:p w:rsidR="00D873D1" w:rsidRPr="00AA0DAC" w:rsidRDefault="00D873D1" w:rsidP="00D873D1">
      <w:pPr>
        <w:pStyle w:val="aa"/>
        <w:rPr>
          <w:b/>
          <w:sz w:val="32"/>
          <w:szCs w:val="32"/>
          <w:lang w:eastAsia="ja-JP"/>
        </w:rPr>
      </w:pPr>
      <w:r w:rsidRPr="00AA0DAC">
        <w:rPr>
          <w:rFonts w:hint="eastAsia"/>
          <w:b/>
          <w:sz w:val="32"/>
          <w:szCs w:val="32"/>
          <w:lang w:eastAsia="ja-JP"/>
        </w:rPr>
        <w:t>溶離液</w:t>
      </w:r>
      <w:r w:rsidR="00D67DBE">
        <w:rPr>
          <w:rFonts w:hint="eastAsia"/>
          <w:b/>
          <w:sz w:val="32"/>
          <w:szCs w:val="32"/>
          <w:lang w:eastAsia="ja-JP"/>
        </w:rPr>
        <w:t>の作成</w:t>
      </w:r>
    </w:p>
    <w:p w:rsidR="00A16F28" w:rsidRDefault="00A16F28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>※測りの電源をしようする</w:t>
      </w:r>
      <w:r>
        <w:rPr>
          <w:rFonts w:hint="eastAsia"/>
          <w:lang w:eastAsia="ja-JP"/>
        </w:rPr>
        <w:t>15</w:t>
      </w:r>
      <w:r>
        <w:rPr>
          <w:rFonts w:hint="eastAsia"/>
          <w:lang w:eastAsia="ja-JP"/>
        </w:rPr>
        <w:t>分前につけておく。</w:t>
      </w:r>
    </w:p>
    <w:p w:rsidR="00D873D1" w:rsidRDefault="00D67DBE" w:rsidP="00D873D1">
      <w:pPr>
        <w:pStyle w:val="aa"/>
        <w:rPr>
          <w:lang w:eastAsia="ja-JP"/>
        </w:rPr>
      </w:pPr>
      <w:r w:rsidRPr="00D67DBE">
        <w:rPr>
          <w:lang w:eastAsia="ja-JP"/>
        </w:rPr>
        <w:t xml:space="preserve">1) </w:t>
      </w:r>
      <w:r w:rsidR="00D873D1">
        <w:rPr>
          <w:rFonts w:hint="eastAsia"/>
          <w:lang w:eastAsia="ja-JP"/>
        </w:rPr>
        <w:t>HPLC</w:t>
      </w:r>
      <w:r w:rsidR="00D873D1">
        <w:rPr>
          <w:rFonts w:hint="eastAsia"/>
          <w:lang w:eastAsia="ja-JP"/>
        </w:rPr>
        <w:t>で使用する酢酸</w:t>
      </w:r>
      <w:r w:rsidR="00D873D1">
        <w:rPr>
          <w:rFonts w:hint="eastAsia"/>
          <w:lang w:eastAsia="ja-JP"/>
        </w:rPr>
        <w:t>buffer</w:t>
      </w:r>
      <w:r w:rsidR="00D873D1">
        <w:rPr>
          <w:rFonts w:hint="eastAsia"/>
          <w:lang w:eastAsia="ja-JP"/>
        </w:rPr>
        <w:t>瓶をミリ</w:t>
      </w:r>
      <w:r w:rsidR="00D873D1">
        <w:rPr>
          <w:rFonts w:hint="eastAsia"/>
          <w:lang w:eastAsia="ja-JP"/>
        </w:rPr>
        <w:t>Q</w:t>
      </w:r>
      <w:r w:rsidR="00D873D1">
        <w:rPr>
          <w:rFonts w:hint="eastAsia"/>
          <w:lang w:eastAsia="ja-JP"/>
        </w:rPr>
        <w:t>で</w:t>
      </w:r>
      <w:r w:rsidR="00A16F28">
        <w:rPr>
          <w:rFonts w:hint="eastAsia"/>
          <w:lang w:eastAsia="ja-JP"/>
        </w:rPr>
        <w:t>3</w:t>
      </w:r>
      <w:r w:rsidR="00A16F28">
        <w:rPr>
          <w:rFonts w:hint="eastAsia"/>
          <w:lang w:eastAsia="ja-JP"/>
        </w:rPr>
        <w:t>回</w:t>
      </w:r>
      <w:r w:rsidR="00D873D1">
        <w:rPr>
          <w:rFonts w:hint="eastAsia"/>
          <w:lang w:eastAsia="ja-JP"/>
        </w:rPr>
        <w:t>洗浄する</w:t>
      </w:r>
    </w:p>
    <w:p w:rsidR="00D873D1" w:rsidRDefault="00D67DBE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2) </w:t>
      </w:r>
      <w:r w:rsidR="00D873D1">
        <w:rPr>
          <w:rFonts w:hint="eastAsia"/>
          <w:lang w:eastAsia="ja-JP"/>
        </w:rPr>
        <w:t>酢酸ナトリウム三水和物</w:t>
      </w:r>
      <w:r w:rsidR="00A16F28" w:rsidRPr="00A16F28">
        <w:rPr>
          <w:rFonts w:hint="eastAsia"/>
          <w:color w:val="FF0000"/>
          <w:lang w:eastAsia="ja-JP"/>
        </w:rPr>
        <w:t>薬品庫</w:t>
      </w:r>
      <w:r w:rsidR="00A16F28" w:rsidRPr="00A16F28">
        <w:rPr>
          <w:rFonts w:hint="eastAsia"/>
          <w:color w:val="FF0000"/>
          <w:lang w:eastAsia="ja-JP"/>
        </w:rPr>
        <w:t>2</w:t>
      </w:r>
      <w:r w:rsidR="00A16F28" w:rsidRPr="00A16F28">
        <w:rPr>
          <w:rFonts w:hint="eastAsia"/>
          <w:color w:val="FF0000"/>
          <w:lang w:eastAsia="ja-JP"/>
        </w:rPr>
        <w:t>右上</w:t>
      </w:r>
      <w:r w:rsidR="00D873D1">
        <w:rPr>
          <w:rFonts w:hint="eastAsia"/>
          <w:lang w:eastAsia="ja-JP"/>
        </w:rPr>
        <w:t>を</w:t>
      </w:r>
      <w:r w:rsidR="00D873D1">
        <w:rPr>
          <w:rFonts w:hint="eastAsia"/>
          <w:lang w:eastAsia="ja-JP"/>
        </w:rPr>
        <w:t>3.4g</w:t>
      </w:r>
      <w:r w:rsidR="00D873D1">
        <w:rPr>
          <w:rFonts w:hint="eastAsia"/>
          <w:lang w:eastAsia="ja-JP"/>
        </w:rPr>
        <w:t>を直接容器から測る</w:t>
      </w:r>
    </w:p>
    <w:p w:rsidR="0049594E" w:rsidRDefault="00D67DBE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3) </w:t>
      </w:r>
      <w:r w:rsidR="0049594E">
        <w:rPr>
          <w:rFonts w:hint="eastAsia"/>
          <w:lang w:eastAsia="ja-JP"/>
        </w:rPr>
        <w:t>酢酸ナトリウム三水和物の入ったビンにミリ</w:t>
      </w:r>
      <w:r w:rsidR="0049594E">
        <w:rPr>
          <w:rFonts w:hint="eastAsia"/>
          <w:lang w:eastAsia="ja-JP"/>
        </w:rPr>
        <w:t>Q</w:t>
      </w:r>
      <w:r w:rsidR="0049594E">
        <w:rPr>
          <w:rFonts w:hint="eastAsia"/>
          <w:lang w:eastAsia="ja-JP"/>
        </w:rPr>
        <w:t>を</w:t>
      </w:r>
      <w:r w:rsidR="0049594E">
        <w:rPr>
          <w:rFonts w:hint="eastAsia"/>
          <w:lang w:eastAsia="ja-JP"/>
        </w:rPr>
        <w:t>500ml</w:t>
      </w:r>
      <w:r w:rsidR="0049594E">
        <w:rPr>
          <w:rFonts w:hint="eastAsia"/>
          <w:lang w:eastAsia="ja-JP"/>
        </w:rPr>
        <w:t>入れ、混ぜる</w:t>
      </w:r>
    </w:p>
    <w:p w:rsidR="00D67DBE" w:rsidRDefault="00D67DBE" w:rsidP="00764841">
      <w:pPr>
        <w:pStyle w:val="aa"/>
        <w:ind w:left="284" w:hangingChars="129" w:hanging="284"/>
        <w:rPr>
          <w:lang w:eastAsia="ja-JP"/>
        </w:rPr>
      </w:pPr>
      <w:r>
        <w:rPr>
          <w:rFonts w:hint="eastAsia"/>
          <w:lang w:eastAsia="ja-JP"/>
        </w:rPr>
        <w:t xml:space="preserve">4) </w:t>
      </w:r>
      <w:r w:rsidR="00A16F28">
        <w:rPr>
          <w:rFonts w:hint="eastAsia"/>
          <w:lang w:eastAsia="ja-JP"/>
        </w:rPr>
        <w:t>パスツールピペットをつかって</w:t>
      </w:r>
      <w:r w:rsidR="0056080C">
        <w:rPr>
          <w:rFonts w:hint="eastAsia"/>
          <w:lang w:eastAsia="ja-JP"/>
        </w:rPr>
        <w:t>50</w:t>
      </w:r>
      <w:r w:rsidR="0056080C">
        <w:rPr>
          <w:rFonts w:hint="eastAsia"/>
          <w:lang w:eastAsia="ja-JP"/>
        </w:rPr>
        <w:t>％</w:t>
      </w:r>
      <w:r w:rsidR="00326E97">
        <w:rPr>
          <w:rFonts w:hint="eastAsia"/>
          <w:lang w:eastAsia="ja-JP"/>
        </w:rPr>
        <w:t>、</w:t>
      </w:r>
      <w:r w:rsidR="00A16F28">
        <w:rPr>
          <w:rFonts w:hint="eastAsia"/>
          <w:lang w:eastAsia="ja-JP"/>
        </w:rPr>
        <w:t>10</w:t>
      </w:r>
      <w:r w:rsidR="0056080C">
        <w:rPr>
          <w:rFonts w:hint="eastAsia"/>
          <w:lang w:eastAsia="ja-JP"/>
        </w:rPr>
        <w:t>％</w:t>
      </w:r>
      <w:r w:rsidR="00326E97">
        <w:rPr>
          <w:rFonts w:hint="eastAsia"/>
          <w:lang w:eastAsia="ja-JP"/>
        </w:rPr>
        <w:t>の</w:t>
      </w:r>
      <w:r w:rsidR="0056080C">
        <w:rPr>
          <w:rFonts w:hint="eastAsia"/>
          <w:lang w:eastAsia="ja-JP"/>
        </w:rPr>
        <w:t>CH</w:t>
      </w:r>
      <w:r w:rsidR="0056080C" w:rsidRPr="00764841">
        <w:rPr>
          <w:vertAlign w:val="subscript"/>
          <w:lang w:eastAsia="ja-JP"/>
        </w:rPr>
        <w:t>3</w:t>
      </w:r>
      <w:r w:rsidR="0056080C">
        <w:rPr>
          <w:rFonts w:hint="eastAsia"/>
          <w:lang w:eastAsia="ja-JP"/>
        </w:rPr>
        <w:t>COOH</w:t>
      </w:r>
      <w:r w:rsidR="00326E97">
        <w:rPr>
          <w:rFonts w:hint="eastAsia"/>
          <w:lang w:eastAsia="ja-JP"/>
        </w:rPr>
        <w:t>（</w:t>
      </w:r>
      <w:r w:rsidR="00A16F28" w:rsidRPr="00A16F28">
        <w:rPr>
          <w:rFonts w:hint="eastAsia"/>
          <w:color w:val="FF0000"/>
          <w:lang w:eastAsia="ja-JP"/>
        </w:rPr>
        <w:t>冷蔵庫</w:t>
      </w:r>
      <w:r w:rsidR="00A16F28">
        <w:rPr>
          <w:rFonts w:hint="eastAsia"/>
          <w:color w:val="FF0000"/>
          <w:lang w:eastAsia="ja-JP"/>
        </w:rPr>
        <w:t>上</w:t>
      </w:r>
      <w:r w:rsidR="00A16F28" w:rsidRPr="00A16F28">
        <w:rPr>
          <w:rFonts w:hint="eastAsia"/>
          <w:color w:val="FF0000"/>
          <w:lang w:eastAsia="ja-JP"/>
        </w:rPr>
        <w:t>2</w:t>
      </w:r>
      <w:r w:rsidR="00A16F28" w:rsidRPr="00A16F28">
        <w:rPr>
          <w:rFonts w:hint="eastAsia"/>
          <w:color w:val="FF0000"/>
          <w:lang w:eastAsia="ja-JP"/>
        </w:rPr>
        <w:t>番目</w:t>
      </w:r>
      <w:r w:rsidR="00326E97" w:rsidRPr="00764841">
        <w:rPr>
          <w:rFonts w:hint="eastAsia"/>
          <w:color w:val="000000" w:themeColor="text1"/>
          <w:lang w:eastAsia="ja-JP"/>
        </w:rPr>
        <w:t>）</w:t>
      </w:r>
      <w:r w:rsidR="0056080C"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50</w:t>
      </w:r>
      <w:r>
        <w:rPr>
          <w:rFonts w:hint="eastAsia"/>
          <w:lang w:eastAsia="ja-JP"/>
        </w:rPr>
        <w:t>％の方から順に</w:t>
      </w:r>
      <w:r w:rsidR="00A16F28">
        <w:rPr>
          <w:rFonts w:hint="eastAsia"/>
          <w:lang w:eastAsia="ja-JP"/>
        </w:rPr>
        <w:t>11</w:t>
      </w:r>
      <w:r w:rsidR="00A16F28">
        <w:rPr>
          <w:rFonts w:hint="eastAsia"/>
          <w:lang w:eastAsia="ja-JP"/>
        </w:rPr>
        <w:t>滴</w:t>
      </w:r>
      <w:r>
        <w:rPr>
          <w:rFonts w:hint="eastAsia"/>
          <w:lang w:eastAsia="ja-JP"/>
        </w:rPr>
        <w:t>ずつ</w:t>
      </w:r>
      <w:r w:rsidR="0056080C">
        <w:rPr>
          <w:rFonts w:hint="eastAsia"/>
          <w:lang w:eastAsia="ja-JP"/>
        </w:rPr>
        <w:t>加える（</w:t>
      </w:r>
      <w:r>
        <w:rPr>
          <w:lang w:eastAsia="ja-JP"/>
        </w:rPr>
        <w:t>p</w:t>
      </w:r>
      <w:r>
        <w:rPr>
          <w:rFonts w:hint="eastAsia"/>
          <w:lang w:eastAsia="ja-JP"/>
        </w:rPr>
        <w:t>H</w:t>
      </w:r>
      <w:r w:rsidR="0056080C">
        <w:rPr>
          <w:rFonts w:hint="eastAsia"/>
          <w:lang w:eastAsia="ja-JP"/>
        </w:rPr>
        <w:t>調整のため）</w:t>
      </w:r>
      <w:r w:rsidR="00A16F28">
        <w:rPr>
          <w:rFonts w:hint="eastAsia"/>
          <w:lang w:eastAsia="ja-JP"/>
        </w:rPr>
        <w:t>。</w:t>
      </w:r>
    </w:p>
    <w:p w:rsidR="00A16F28" w:rsidRDefault="00D67DBE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>※</w:t>
      </w:r>
      <w:r w:rsidR="00A16F28">
        <w:rPr>
          <w:rFonts w:hint="eastAsia"/>
          <w:lang w:eastAsia="ja-JP"/>
        </w:rPr>
        <w:t>パスツールピペットはそれぞれ使い分ける。</w:t>
      </w:r>
    </w:p>
    <w:p w:rsidR="0056080C" w:rsidRDefault="00D67DBE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5) </w:t>
      </w:r>
      <w:r w:rsidR="0056080C">
        <w:rPr>
          <w:rFonts w:hint="eastAsia"/>
          <w:lang w:eastAsia="ja-JP"/>
        </w:rPr>
        <w:t>小ビーカーに移して（</w:t>
      </w:r>
      <w:r w:rsidR="0056080C">
        <w:rPr>
          <w:rFonts w:hint="eastAsia"/>
          <w:lang w:eastAsia="ja-JP"/>
        </w:rPr>
        <w:t>50ml</w:t>
      </w:r>
      <w:r w:rsidR="0056080C">
        <w:rPr>
          <w:rFonts w:hint="eastAsia"/>
          <w:lang w:eastAsia="ja-JP"/>
        </w:rPr>
        <w:t>ほど）</w:t>
      </w:r>
      <w:r>
        <w:rPr>
          <w:lang w:eastAsia="ja-JP"/>
        </w:rPr>
        <w:t>p</w:t>
      </w:r>
      <w:r>
        <w:rPr>
          <w:rFonts w:hint="eastAsia"/>
          <w:lang w:eastAsia="ja-JP"/>
        </w:rPr>
        <w:t>H</w:t>
      </w:r>
      <w:r w:rsidR="0056080C">
        <w:rPr>
          <w:rFonts w:hint="eastAsia"/>
          <w:lang w:eastAsia="ja-JP"/>
        </w:rPr>
        <w:t xml:space="preserve">を測る　</w:t>
      </w:r>
      <w:r w:rsidR="0056080C">
        <w:rPr>
          <w:rFonts w:hint="eastAsia"/>
          <w:lang w:eastAsia="ja-JP"/>
        </w:rPr>
        <w:t>5.7</w:t>
      </w:r>
      <w:r w:rsidR="0056080C">
        <w:rPr>
          <w:rFonts w:hint="eastAsia"/>
          <w:lang w:eastAsia="ja-JP"/>
        </w:rPr>
        <w:t>～</w:t>
      </w:r>
      <w:r w:rsidR="0056080C">
        <w:rPr>
          <w:rFonts w:hint="eastAsia"/>
          <w:lang w:eastAsia="ja-JP"/>
        </w:rPr>
        <w:t>5.8</w:t>
      </w:r>
      <w:r w:rsidR="0056080C">
        <w:rPr>
          <w:rFonts w:hint="eastAsia"/>
          <w:lang w:eastAsia="ja-JP"/>
        </w:rPr>
        <w:t>がちょうどよい</w:t>
      </w:r>
    </w:p>
    <w:p w:rsidR="00BD1E29" w:rsidRPr="00BD1E29" w:rsidRDefault="00BD1E29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>（</w:t>
      </w:r>
      <w:r w:rsidR="00D67DBE">
        <w:rPr>
          <w:lang w:eastAsia="ja-JP"/>
        </w:rPr>
        <w:t>p</w:t>
      </w:r>
      <w:r w:rsidR="00D67DBE">
        <w:rPr>
          <w:rFonts w:hint="eastAsia"/>
          <w:lang w:eastAsia="ja-JP"/>
        </w:rPr>
        <w:t>H</w:t>
      </w:r>
      <w:r>
        <w:rPr>
          <w:rFonts w:hint="eastAsia"/>
          <w:lang w:eastAsia="ja-JP"/>
        </w:rPr>
        <w:t>用メーターで先端を洗う→</w:t>
      </w:r>
      <w:r w:rsidR="00D67DBE">
        <w:rPr>
          <w:lang w:eastAsia="ja-JP"/>
        </w:rPr>
        <w:t>p</w:t>
      </w:r>
      <w:r w:rsidR="00D67DBE">
        <w:rPr>
          <w:rFonts w:hint="eastAsia"/>
          <w:lang w:eastAsia="ja-JP"/>
        </w:rPr>
        <w:t>H6</w:t>
      </w:r>
      <w:r>
        <w:rPr>
          <w:rFonts w:hint="eastAsia"/>
          <w:lang w:eastAsia="ja-JP"/>
        </w:rPr>
        <w:t>.8</w:t>
      </w:r>
      <w:r>
        <w:rPr>
          <w:rFonts w:hint="eastAsia"/>
          <w:lang w:eastAsia="ja-JP"/>
        </w:rPr>
        <w:t>で調整→</w:t>
      </w:r>
      <w:r w:rsidR="00D67DBE">
        <w:rPr>
          <w:lang w:eastAsia="ja-JP"/>
        </w:rPr>
        <w:t>p</w:t>
      </w:r>
      <w:r w:rsidR="00D67DBE">
        <w:rPr>
          <w:rFonts w:hint="eastAsia"/>
          <w:lang w:eastAsia="ja-JP"/>
        </w:rPr>
        <w:t>H4</w:t>
      </w:r>
      <w:r>
        <w:rPr>
          <w:rFonts w:hint="eastAsia"/>
          <w:lang w:eastAsia="ja-JP"/>
        </w:rPr>
        <w:t>.0</w:t>
      </w:r>
      <w:r>
        <w:rPr>
          <w:rFonts w:hint="eastAsia"/>
          <w:lang w:eastAsia="ja-JP"/>
        </w:rPr>
        <w:t>で調整→最後に先端を洗う）</w:t>
      </w:r>
    </w:p>
    <w:p w:rsidR="00A16F28" w:rsidRDefault="00811541" w:rsidP="00D873D1">
      <w:pPr>
        <w:pStyle w:val="aa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6350</wp:posOffset>
            </wp:positionV>
            <wp:extent cx="1891665" cy="1419225"/>
            <wp:effectExtent l="0" t="0" r="0" b="0"/>
            <wp:wrapTight wrapText="bothSides">
              <wp:wrapPolygon edited="0">
                <wp:start x="0" y="0"/>
                <wp:lineTo x="0" y="21455"/>
                <wp:lineTo x="21317" y="21455"/>
                <wp:lineTo x="21317" y="0"/>
                <wp:lineTo x="0" y="0"/>
              </wp:wrapPolygon>
            </wp:wrapTight>
            <wp:docPr id="2" name="図 1" descr="D:\マイフォト\2005_0101_000000-P10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マイフォト\2005_0101_000000-P10100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28">
        <w:rPr>
          <w:rFonts w:hint="eastAsia"/>
          <w:lang w:eastAsia="ja-JP"/>
        </w:rPr>
        <w:t>ビニールの手袋をつける。</w:t>
      </w:r>
    </w:p>
    <w:p w:rsidR="0056080C" w:rsidRDefault="00BD1E29" w:rsidP="00811541">
      <w:pPr>
        <w:pStyle w:val="aa"/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テトラヒドロフラン</w:t>
      </w:r>
      <w:r w:rsidR="00A16F28" w:rsidRPr="00A16F28">
        <w:rPr>
          <w:rFonts w:hint="eastAsia"/>
          <w:color w:val="FF0000"/>
          <w:lang w:eastAsia="ja-JP"/>
        </w:rPr>
        <w:t>紫</w:t>
      </w:r>
      <w:r w:rsidR="00F639B0">
        <w:rPr>
          <w:rFonts w:hint="eastAsia"/>
          <w:color w:val="FF0000"/>
          <w:lang w:eastAsia="ja-JP"/>
        </w:rPr>
        <w:t>□</w:t>
      </w:r>
      <w:r w:rsidR="00326E97">
        <w:rPr>
          <w:rFonts w:hint="eastAsia"/>
          <w:color w:val="FF0000"/>
          <w:lang w:eastAsia="ja-JP"/>
        </w:rPr>
        <w:t>右</w:t>
      </w:r>
      <w:r>
        <w:rPr>
          <w:rFonts w:hint="eastAsia"/>
          <w:lang w:eastAsia="ja-JP"/>
        </w:rPr>
        <w:t>（界面活性剤の役割）を</w:t>
      </w:r>
      <w:r>
        <w:rPr>
          <w:rFonts w:hint="eastAsia"/>
          <w:lang w:eastAsia="ja-JP"/>
        </w:rPr>
        <w:t>10ml</w:t>
      </w:r>
      <w:r>
        <w:rPr>
          <w:rFonts w:hint="eastAsia"/>
          <w:lang w:eastAsia="ja-JP"/>
        </w:rPr>
        <w:t>入れる</w:t>
      </w:r>
    </w:p>
    <w:p w:rsidR="00AA0DAC" w:rsidRDefault="00BD1E29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10ml</w:t>
      </w:r>
      <w:r>
        <w:rPr>
          <w:rFonts w:hint="eastAsia"/>
          <w:lang w:eastAsia="ja-JP"/>
        </w:rPr>
        <w:t>メスシリンダーを使用し、使用する前は共洗いする）</w:t>
      </w:r>
    </w:p>
    <w:p w:rsidR="00764841" w:rsidRDefault="00545F7C" w:rsidP="00D873D1">
      <w:pPr>
        <w:pStyle w:val="aa"/>
        <w:rPr>
          <w:lang w:eastAsia="ja-JP"/>
        </w:rPr>
      </w:pPr>
      <w:r>
        <w:rPr>
          <w:lang w:eastAsia="ja-JP"/>
        </w:rPr>
        <w:t>使用済の廃液は</w:t>
      </w:r>
      <w:r>
        <w:rPr>
          <w:lang w:eastAsia="ja-JP"/>
        </w:rPr>
        <w:t>465HPLC</w:t>
      </w:r>
      <w:r>
        <w:rPr>
          <w:lang w:eastAsia="ja-JP"/>
        </w:rPr>
        <w:t>の下</w:t>
      </w:r>
    </w:p>
    <w:p w:rsidR="003102FE" w:rsidRDefault="00054D45" w:rsidP="00D873D1">
      <w:pPr>
        <w:pStyle w:val="aa"/>
        <w:rPr>
          <w:b/>
          <w:sz w:val="32"/>
          <w:szCs w:val="32"/>
          <w:lang w:eastAsia="ja-JP"/>
        </w:rPr>
      </w:pPr>
      <w:r>
        <w:rPr>
          <w:noProof/>
          <w:lang w:eastAsia="ja-JP" w:bidi="ar-SA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472440</wp:posOffset>
            </wp:positionV>
            <wp:extent cx="2000885" cy="1500505"/>
            <wp:effectExtent l="0" t="0" r="0" b="0"/>
            <wp:wrapSquare wrapText="bothSides"/>
            <wp:docPr id="13" name="図 8" descr="D:\マイフォト\2005_0101_000000-P101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マイフォト\2005_0101_000000-P1010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D6C">
        <w:rPr>
          <w:rFonts w:hint="eastAsia"/>
          <w:b/>
          <w:sz w:val="32"/>
          <w:szCs w:val="32"/>
          <w:lang w:eastAsia="ja-JP"/>
        </w:rPr>
        <w:t>誘導化試薬</w:t>
      </w:r>
      <w:r w:rsidR="00D67DBE">
        <w:rPr>
          <w:rFonts w:hint="eastAsia"/>
          <w:b/>
          <w:sz w:val="32"/>
          <w:szCs w:val="32"/>
          <w:lang w:eastAsia="ja-JP"/>
        </w:rPr>
        <w:t>の作成（分析の前日に行う）</w:t>
      </w:r>
    </w:p>
    <w:p w:rsidR="003102FE" w:rsidRDefault="0082094A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1. </w:t>
      </w:r>
      <w:r w:rsidR="003102FE">
        <w:rPr>
          <w:rFonts w:hint="eastAsia"/>
          <w:lang w:eastAsia="ja-JP"/>
        </w:rPr>
        <w:t>フタルアルデヒド</w:t>
      </w:r>
      <w:r w:rsidR="003102FE">
        <w:rPr>
          <w:rFonts w:hint="eastAsia"/>
          <w:lang w:eastAsia="ja-JP"/>
        </w:rPr>
        <w:t>0.1g</w:t>
      </w:r>
      <w:r w:rsidR="005B199C">
        <w:rPr>
          <w:rFonts w:hint="eastAsia"/>
          <w:lang w:eastAsia="ja-JP"/>
        </w:rPr>
        <w:t>（</w:t>
      </w:r>
      <w:r w:rsidR="003102FE" w:rsidRPr="003102FE">
        <w:rPr>
          <w:rFonts w:hint="eastAsia"/>
          <w:color w:val="FF0000"/>
          <w:lang w:eastAsia="ja-JP"/>
        </w:rPr>
        <w:t>冷蔵庫左</w:t>
      </w:r>
      <w:r w:rsidR="0064779A">
        <w:rPr>
          <w:rFonts w:hint="eastAsia"/>
          <w:color w:val="FF0000"/>
          <w:lang w:eastAsia="ja-JP"/>
        </w:rPr>
        <w:t>下</w:t>
      </w:r>
      <w:r w:rsidR="005B199C">
        <w:rPr>
          <w:rFonts w:hint="eastAsia"/>
          <w:lang w:eastAsia="ja-JP"/>
        </w:rPr>
        <w:t>）</w:t>
      </w:r>
      <w:r w:rsidR="003102FE">
        <w:rPr>
          <w:rFonts w:hint="eastAsia"/>
          <w:lang w:eastAsia="ja-JP"/>
        </w:rPr>
        <w:t>をガラスバイアルに入れる</w:t>
      </w:r>
    </w:p>
    <w:p w:rsidR="003102FE" w:rsidRDefault="007A0109" w:rsidP="00D873D1">
      <w:pPr>
        <w:pStyle w:val="aa"/>
        <w:rPr>
          <w:lang w:eastAsia="ja-JP"/>
        </w:rPr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薬包紙を複数枚同時に折り畳み、内側</w:t>
      </w:r>
      <w:r w:rsidR="003102FE">
        <w:rPr>
          <w:rFonts w:hint="eastAsia"/>
          <w:lang w:eastAsia="ja-JP"/>
        </w:rPr>
        <w:t>の手で触っていない</w:t>
      </w:r>
      <w:r>
        <w:rPr>
          <w:rFonts w:hint="eastAsia"/>
          <w:lang w:eastAsia="ja-JP"/>
        </w:rPr>
        <w:t>薬包紙を用いて秤量す</w:t>
      </w:r>
      <w:r w:rsidR="003102FE">
        <w:rPr>
          <w:rFonts w:hint="eastAsia"/>
          <w:lang w:eastAsia="ja-JP"/>
        </w:rPr>
        <w:t>る</w:t>
      </w:r>
      <w:r w:rsidR="003102FE">
        <w:rPr>
          <w:rFonts w:hint="eastAsia"/>
          <w:lang w:eastAsia="ja-JP"/>
        </w:rPr>
        <w:t>)</w:t>
      </w:r>
    </w:p>
    <w:p w:rsidR="001A28B2" w:rsidRDefault="001A28B2" w:rsidP="0082094A">
      <w:pPr>
        <w:pStyle w:val="aa"/>
        <w:numPr>
          <w:ilvl w:val="0"/>
          <w:numId w:val="10"/>
        </w:numPr>
        <w:ind w:hanging="3337"/>
        <w:rPr>
          <w:lang w:eastAsia="ja-JP"/>
        </w:rPr>
      </w:pPr>
      <w:r>
        <w:rPr>
          <w:rFonts w:hint="eastAsia"/>
          <w:lang w:eastAsia="ja-JP"/>
        </w:rPr>
        <w:t>洗浄用メタノール</w:t>
      </w:r>
      <w:r w:rsidR="00033BDA">
        <w:rPr>
          <w:rFonts w:hint="eastAsia"/>
          <w:lang w:eastAsia="ja-JP"/>
        </w:rPr>
        <w:t>、アミノ酸用メタノール（</w:t>
      </w:r>
      <w:r w:rsidR="00033BDA" w:rsidRPr="00B222E5">
        <w:rPr>
          <w:rFonts w:hint="eastAsia"/>
          <w:color w:val="FF0000"/>
          <w:lang w:eastAsia="ja-JP"/>
        </w:rPr>
        <w:t>薬品庫</w:t>
      </w:r>
      <w:r w:rsidR="00033BDA" w:rsidRPr="00B222E5">
        <w:rPr>
          <w:rFonts w:hint="eastAsia"/>
          <w:color w:val="FF0000"/>
          <w:lang w:eastAsia="ja-JP"/>
        </w:rPr>
        <w:t>8</w:t>
      </w:r>
      <w:r w:rsidR="00033BDA" w:rsidRPr="00B222E5">
        <w:rPr>
          <w:rFonts w:hint="eastAsia"/>
          <w:color w:val="FF0000"/>
          <w:lang w:eastAsia="ja-JP"/>
        </w:rPr>
        <w:t>有機溶媒（大瓶）上段の上</w:t>
      </w:r>
      <w:r w:rsidR="00033BDA" w:rsidRPr="00033BDA">
        <w:rPr>
          <w:rFonts w:hint="eastAsia"/>
          <w:lang w:eastAsia="ja-JP"/>
        </w:rPr>
        <w:t>）</w:t>
      </w:r>
      <w:r w:rsidR="00033BDA">
        <w:rPr>
          <w:rFonts w:hint="eastAsia"/>
          <w:lang w:eastAsia="ja-JP"/>
        </w:rPr>
        <w:t>を準備し、</w:t>
      </w:r>
      <w:r w:rsidR="00033BDA">
        <w:rPr>
          <w:rFonts w:hint="eastAsia"/>
          <w:lang w:eastAsia="ja-JP"/>
        </w:rPr>
        <w:t>500</w:t>
      </w:r>
      <w:r w:rsidR="00033BDA" w:rsidRPr="00764841">
        <w:rPr>
          <w:rFonts w:ascii="Symbol" w:hAnsi="Symbol"/>
          <w:lang w:eastAsia="ja-JP"/>
        </w:rPr>
        <w:t></w:t>
      </w:r>
      <w:r w:rsidR="00033BDA"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シリンジを</w:t>
      </w:r>
      <w:r w:rsidR="00033BDA">
        <w:rPr>
          <w:rFonts w:hint="eastAsia"/>
          <w:lang w:eastAsia="ja-JP"/>
        </w:rPr>
        <w:t>洗浄用メタノールで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回</w:t>
      </w:r>
      <w:r w:rsidR="00033BDA">
        <w:rPr>
          <w:rFonts w:hint="eastAsia"/>
          <w:lang w:eastAsia="ja-JP"/>
        </w:rPr>
        <w:t>、アミノ酸用メタノールで</w:t>
      </w:r>
      <w:r w:rsidR="00033BDA">
        <w:rPr>
          <w:rFonts w:hint="eastAsia"/>
          <w:lang w:eastAsia="ja-JP"/>
        </w:rPr>
        <w:t>3</w:t>
      </w:r>
      <w:r w:rsidR="00033BDA">
        <w:rPr>
          <w:rFonts w:hint="eastAsia"/>
          <w:lang w:eastAsia="ja-JP"/>
        </w:rPr>
        <w:t>回、</w:t>
      </w:r>
      <w:r>
        <w:rPr>
          <w:rFonts w:hint="eastAsia"/>
          <w:lang w:eastAsia="ja-JP"/>
        </w:rPr>
        <w:t>共洗いす</w:t>
      </w:r>
      <w:r w:rsidR="00033BDA">
        <w:rPr>
          <w:rFonts w:hint="eastAsia"/>
          <w:lang w:eastAsia="ja-JP"/>
        </w:rPr>
        <w:t>る。</w:t>
      </w:r>
    </w:p>
    <w:p w:rsidR="001A28B2" w:rsidRDefault="0082094A" w:rsidP="005B199C">
      <w:pPr>
        <w:pStyle w:val="aa"/>
        <w:ind w:left="360" w:hanging="360"/>
        <w:rPr>
          <w:lang w:eastAsia="ja-JP"/>
        </w:rPr>
      </w:pPr>
      <w:r>
        <w:rPr>
          <w:lang w:eastAsia="ja-JP"/>
        </w:rPr>
        <w:t>3.</w:t>
      </w:r>
      <w:r w:rsidR="005B199C">
        <w:rPr>
          <w:rFonts w:hint="eastAsia"/>
          <w:lang w:eastAsia="ja-JP"/>
        </w:rPr>
        <w:t xml:space="preserve"> </w:t>
      </w:r>
      <w:r w:rsidR="001A28B2">
        <w:rPr>
          <w:rFonts w:hint="eastAsia"/>
          <w:lang w:eastAsia="ja-JP"/>
        </w:rPr>
        <w:t>メタノール</w:t>
      </w:r>
      <w:r w:rsidR="001A28B2">
        <w:rPr>
          <w:rFonts w:hint="eastAsia"/>
          <w:lang w:eastAsia="ja-JP"/>
        </w:rPr>
        <w:t>2ml</w:t>
      </w:r>
      <w:r>
        <w:rPr>
          <w:lang w:eastAsia="ja-JP"/>
        </w:rPr>
        <w:t xml:space="preserve"> </w:t>
      </w:r>
      <w:r w:rsidR="001A28B2">
        <w:rPr>
          <w:rFonts w:hint="eastAsia"/>
          <w:lang w:eastAsia="ja-JP"/>
        </w:rPr>
        <w:t>(</w:t>
      </w:r>
      <w:r w:rsidR="005B199C">
        <w:rPr>
          <w:rFonts w:hint="eastAsia"/>
          <w:lang w:eastAsia="ja-JP"/>
        </w:rPr>
        <w:t>500</w:t>
      </w:r>
      <w:r w:rsidR="005B199C" w:rsidRPr="00A82C8A">
        <w:rPr>
          <w:rFonts w:ascii="Symbol" w:hAnsi="Symbol"/>
          <w:lang w:eastAsia="ja-JP"/>
        </w:rPr>
        <w:t></w:t>
      </w:r>
      <w:r w:rsidR="005B199C">
        <w:rPr>
          <w:rFonts w:hint="eastAsia"/>
          <w:lang w:eastAsia="ja-JP"/>
        </w:rPr>
        <w:t>l</w:t>
      </w:r>
      <w:r w:rsidR="001A28B2">
        <w:rPr>
          <w:rFonts w:hint="eastAsia"/>
          <w:lang w:eastAsia="ja-JP"/>
        </w:rPr>
        <w:t>シリンジ</w:t>
      </w:r>
      <w:r w:rsidR="001A28B2">
        <w:rPr>
          <w:rFonts w:hint="eastAsia"/>
          <w:lang w:eastAsia="ja-JP"/>
        </w:rPr>
        <w:t>4</w:t>
      </w:r>
      <w:r w:rsidR="001A28B2">
        <w:rPr>
          <w:rFonts w:hint="eastAsia"/>
          <w:lang w:eastAsia="ja-JP"/>
        </w:rPr>
        <w:t>回分</w:t>
      </w:r>
      <w:r w:rsidR="001A28B2">
        <w:rPr>
          <w:rFonts w:hint="eastAsia"/>
          <w:lang w:eastAsia="ja-JP"/>
        </w:rPr>
        <w:t>)</w:t>
      </w:r>
      <w:r w:rsidR="001A28B2">
        <w:rPr>
          <w:rFonts w:hint="eastAsia"/>
          <w:lang w:eastAsia="ja-JP"/>
        </w:rPr>
        <w:t>をガラスバイアルにいれて</w:t>
      </w:r>
      <w:r w:rsidR="005B199C">
        <w:rPr>
          <w:rFonts w:hint="eastAsia"/>
          <w:lang w:eastAsia="ja-JP"/>
        </w:rPr>
        <w:t>、小型</w:t>
      </w:r>
      <w:r w:rsidR="001A28B2">
        <w:rPr>
          <w:rFonts w:hint="eastAsia"/>
          <w:lang w:eastAsia="ja-JP"/>
        </w:rPr>
        <w:t>超音波</w:t>
      </w:r>
      <w:r w:rsidR="005B199C">
        <w:rPr>
          <w:rFonts w:hint="eastAsia"/>
          <w:lang w:eastAsia="ja-JP"/>
        </w:rPr>
        <w:t>洗浄機</w:t>
      </w:r>
      <w:r w:rsidR="001A28B2">
        <w:rPr>
          <w:rFonts w:hint="eastAsia"/>
          <w:lang w:eastAsia="ja-JP"/>
        </w:rPr>
        <w:t>を使ってフタルアルデヒドを溶かす</w:t>
      </w:r>
    </w:p>
    <w:p w:rsidR="001A28B2" w:rsidRDefault="0082094A" w:rsidP="0082094A">
      <w:pPr>
        <w:pStyle w:val="aa"/>
        <w:ind w:left="284" w:hangingChars="129" w:hanging="284"/>
        <w:rPr>
          <w:lang w:eastAsia="ja-JP"/>
        </w:rPr>
      </w:pPr>
      <w:r>
        <w:rPr>
          <w:rFonts w:hint="eastAsia"/>
          <w:lang w:eastAsia="ja-JP"/>
        </w:rPr>
        <w:t>4</w:t>
      </w:r>
      <w:r>
        <w:rPr>
          <w:lang w:eastAsia="ja-JP"/>
        </w:rPr>
        <w:t xml:space="preserve">. </w:t>
      </w:r>
      <w:r w:rsidR="001A28B2">
        <w:rPr>
          <w:rFonts w:hint="eastAsia"/>
          <w:lang w:eastAsia="ja-JP"/>
        </w:rPr>
        <w:t>メルカプトエタノール</w:t>
      </w:r>
      <w:r w:rsidR="005B199C">
        <w:rPr>
          <w:rFonts w:hint="eastAsia"/>
          <w:lang w:eastAsia="ja-JP"/>
        </w:rPr>
        <w:t>（</w:t>
      </w:r>
      <w:r w:rsidR="00B222E5" w:rsidRPr="00B222E5">
        <w:rPr>
          <w:rFonts w:hint="eastAsia"/>
          <w:color w:val="FF0000"/>
          <w:lang w:eastAsia="ja-JP"/>
        </w:rPr>
        <w:t>冷蔵庫上から</w:t>
      </w:r>
      <w:r w:rsidR="00B222E5" w:rsidRPr="00B222E5">
        <w:rPr>
          <w:rFonts w:hint="eastAsia"/>
          <w:color w:val="FF0000"/>
          <w:lang w:eastAsia="ja-JP"/>
        </w:rPr>
        <w:t>2</w:t>
      </w:r>
      <w:r w:rsidR="00B222E5" w:rsidRPr="00B222E5">
        <w:rPr>
          <w:rFonts w:hint="eastAsia"/>
          <w:color w:val="FF0000"/>
          <w:lang w:eastAsia="ja-JP"/>
        </w:rPr>
        <w:t>番目の左の箱の褐色アンプル</w:t>
      </w:r>
      <w:r w:rsidR="005B199C">
        <w:rPr>
          <w:rFonts w:hint="eastAsia"/>
          <w:lang w:eastAsia="ja-JP"/>
        </w:rPr>
        <w:t>:</w:t>
      </w:r>
      <w:r w:rsidR="005B199C">
        <w:rPr>
          <w:lang w:eastAsia="ja-JP"/>
        </w:rPr>
        <w:t xml:space="preserve"> </w:t>
      </w:r>
      <w:r w:rsidR="001A28B2">
        <w:rPr>
          <w:rFonts w:hint="eastAsia"/>
          <w:lang w:eastAsia="ja-JP"/>
        </w:rPr>
        <w:t>100ml</w:t>
      </w:r>
      <w:r w:rsidR="005B199C">
        <w:rPr>
          <w:rFonts w:hint="eastAsia"/>
          <w:lang w:eastAsia="ja-JP"/>
        </w:rPr>
        <w:t>）</w:t>
      </w:r>
      <w:r w:rsidR="001A28B2">
        <w:rPr>
          <w:rFonts w:hint="eastAsia"/>
          <w:lang w:eastAsia="ja-JP"/>
        </w:rPr>
        <w:t>をパスツールピペットを使ってガラスバイアルに入れる</w:t>
      </w:r>
    </w:p>
    <w:p w:rsidR="00B222E5" w:rsidRDefault="0082094A" w:rsidP="00B222E5">
      <w:pPr>
        <w:pStyle w:val="aa"/>
        <w:ind w:left="360"/>
        <w:rPr>
          <w:lang w:eastAsia="ja-JP"/>
        </w:rPr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 w:rsidR="00B222E5">
        <w:rPr>
          <w:rFonts w:hint="eastAsia"/>
          <w:lang w:eastAsia="ja-JP"/>
        </w:rPr>
        <w:t>小アンプルの中にガラスバイアルの中の液を少し入れて、洗い、また戻す</w:t>
      </w:r>
    </w:p>
    <w:p w:rsidR="00B222E5" w:rsidRDefault="00B222E5" w:rsidP="0082094A">
      <w:pPr>
        <w:pStyle w:val="aa"/>
        <w:numPr>
          <w:ilvl w:val="0"/>
          <w:numId w:val="11"/>
        </w:numPr>
        <w:rPr>
          <w:lang w:eastAsia="ja-JP"/>
        </w:rPr>
      </w:pPr>
      <w:r>
        <w:rPr>
          <w:rFonts w:hint="eastAsia"/>
          <w:lang w:eastAsia="ja-JP"/>
        </w:rPr>
        <w:t>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は共洗いをピペットマン（共洗い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回）で行い</w:t>
      </w:r>
      <w:r>
        <w:rPr>
          <w:rFonts w:hint="eastAsia"/>
          <w:lang w:eastAsia="ja-JP"/>
        </w:rPr>
        <w:t>1.5ml</w:t>
      </w:r>
      <w:r>
        <w:rPr>
          <w:rFonts w:hint="eastAsia"/>
          <w:lang w:eastAsia="ja-JP"/>
        </w:rPr>
        <w:t>入れる。</w:t>
      </w:r>
    </w:p>
    <w:p w:rsidR="004C5F36" w:rsidRDefault="004C5F36" w:rsidP="0082094A">
      <w:pPr>
        <w:pStyle w:val="aa"/>
        <w:numPr>
          <w:ilvl w:val="0"/>
          <w:numId w:val="11"/>
        </w:numPr>
        <w:rPr>
          <w:lang w:eastAsia="ja-JP"/>
        </w:rPr>
      </w:pPr>
      <w:r>
        <w:rPr>
          <w:rFonts w:hint="eastAsia"/>
          <w:lang w:eastAsia="ja-JP"/>
        </w:rPr>
        <w:t>新しいパスツールで混ぜる→</w:t>
      </w:r>
      <w:r w:rsidR="00B222E5">
        <w:rPr>
          <w:rFonts w:hint="eastAsia"/>
          <w:lang w:eastAsia="ja-JP"/>
        </w:rPr>
        <w:t>ホウ酸クエン酸</w:t>
      </w:r>
      <w:r w:rsidR="00B222E5">
        <w:rPr>
          <w:rFonts w:hint="eastAsia"/>
          <w:lang w:eastAsia="ja-JP"/>
        </w:rPr>
        <w:t>buffer</w:t>
      </w:r>
      <w:r w:rsidR="005B199C">
        <w:rPr>
          <w:rFonts w:hint="eastAsia"/>
          <w:lang w:eastAsia="ja-JP"/>
        </w:rPr>
        <w:t>（</w:t>
      </w:r>
      <w:r w:rsidR="00717249" w:rsidRPr="003102FE">
        <w:rPr>
          <w:rFonts w:hint="eastAsia"/>
          <w:color w:val="FF0000"/>
          <w:lang w:eastAsia="ja-JP"/>
        </w:rPr>
        <w:t>冷蔵庫左</w:t>
      </w:r>
      <w:r w:rsidR="00717249">
        <w:rPr>
          <w:rFonts w:hint="eastAsia"/>
          <w:color w:val="FF0000"/>
          <w:lang w:eastAsia="ja-JP"/>
        </w:rPr>
        <w:t>下</w:t>
      </w:r>
      <w:r w:rsidR="005B199C">
        <w:rPr>
          <w:rFonts w:hint="eastAsia"/>
          <w:lang w:eastAsia="ja-JP"/>
        </w:rPr>
        <w:t>:</w:t>
      </w:r>
      <w:r w:rsidR="00B222E5">
        <w:rPr>
          <w:rFonts w:hint="eastAsia"/>
          <w:lang w:eastAsia="ja-JP"/>
        </w:rPr>
        <w:t>0.5ml</w:t>
      </w:r>
      <w:r w:rsidR="00B222E5">
        <w:rPr>
          <w:rFonts w:hint="eastAsia"/>
          <w:lang w:eastAsia="ja-JP"/>
        </w:rPr>
        <w:t>）加える。</w:t>
      </w:r>
    </w:p>
    <w:p w:rsidR="00717249" w:rsidRDefault="00764841" w:rsidP="0082094A">
      <w:pPr>
        <w:pStyle w:val="aa"/>
        <w:numPr>
          <w:ilvl w:val="0"/>
          <w:numId w:val="11"/>
        </w:numPr>
        <w:rPr>
          <w:lang w:eastAsia="ja-JP"/>
        </w:rPr>
      </w:pPr>
      <w:r>
        <w:rPr>
          <w:rFonts w:hint="eastAsia"/>
          <w:lang w:eastAsia="ja-JP"/>
        </w:rPr>
        <w:t>テフロンの</w:t>
      </w:r>
      <w:r w:rsidR="008D7765">
        <w:rPr>
          <w:rFonts w:hint="eastAsia"/>
          <w:lang w:eastAsia="ja-JP"/>
        </w:rPr>
        <w:t>内</w:t>
      </w:r>
      <w:r w:rsidR="00B222E5">
        <w:rPr>
          <w:rFonts w:hint="eastAsia"/>
          <w:lang w:eastAsia="ja-JP"/>
        </w:rPr>
        <w:t>フタをつけ</w:t>
      </w:r>
      <w:r>
        <w:rPr>
          <w:rFonts w:hint="eastAsia"/>
          <w:lang w:eastAsia="ja-JP"/>
        </w:rPr>
        <w:t>、黒キャップで</w:t>
      </w:r>
      <w:r w:rsidR="00BD7C32">
        <w:rPr>
          <w:rFonts w:hint="eastAsia"/>
          <w:lang w:eastAsia="ja-JP"/>
        </w:rPr>
        <w:t>蓋を</w:t>
      </w:r>
      <w:r w:rsidR="00F873F2">
        <w:rPr>
          <w:rFonts w:hint="eastAsia"/>
          <w:lang w:eastAsia="ja-JP"/>
        </w:rPr>
        <w:t>し、翌日まで冷蔵保存する。</w:t>
      </w:r>
    </w:p>
    <w:p w:rsidR="00717249" w:rsidRPr="001A28B2" w:rsidRDefault="00717249" w:rsidP="00717249">
      <w:pPr>
        <w:pStyle w:val="aa"/>
        <w:ind w:left="360"/>
        <w:rPr>
          <w:lang w:eastAsia="ja-JP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2232561" cy="1674487"/>
            <wp:effectExtent l="0" t="0" r="0" b="0"/>
            <wp:docPr id="17" name="図 3" descr="D:\マイフォト\2005_0101_000000-P10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マイフォト\2005_0101_000000-P10100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71" cy="16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FF0000"/>
          <w:lang w:eastAsia="ja-JP" w:bidi="ar-SA"/>
        </w:rPr>
        <w:drawing>
          <wp:inline distT="0" distB="0" distL="0" distR="0">
            <wp:extent cx="2220686" cy="1665577"/>
            <wp:effectExtent l="0" t="0" r="0" b="0"/>
            <wp:docPr id="16" name="図 2" descr="D:\マイフォト\2005_0101_000000-P10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マイフォト\2005_0101_000000-P10100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31" cy="167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91" w:rsidRDefault="002C2D91" w:rsidP="00D873D1">
      <w:pPr>
        <w:pStyle w:val="aa"/>
        <w:rPr>
          <w:b/>
          <w:sz w:val="32"/>
          <w:szCs w:val="32"/>
          <w:lang w:eastAsia="ja-JP"/>
        </w:rPr>
      </w:pPr>
    </w:p>
    <w:p w:rsidR="00BD1E29" w:rsidRPr="00AA0DAC" w:rsidRDefault="00BD1E29" w:rsidP="00D873D1">
      <w:pPr>
        <w:pStyle w:val="aa"/>
        <w:rPr>
          <w:sz w:val="32"/>
          <w:szCs w:val="32"/>
          <w:lang w:eastAsia="ja-JP"/>
        </w:rPr>
      </w:pPr>
      <w:r w:rsidRPr="00AA0DAC">
        <w:rPr>
          <w:rFonts w:hint="eastAsia"/>
          <w:b/>
          <w:sz w:val="32"/>
          <w:szCs w:val="32"/>
          <w:lang w:eastAsia="ja-JP"/>
        </w:rPr>
        <w:t>スタンダード</w:t>
      </w:r>
      <w:r w:rsidR="00D67DBE">
        <w:rPr>
          <w:rFonts w:hint="eastAsia"/>
          <w:b/>
          <w:sz w:val="32"/>
          <w:szCs w:val="32"/>
          <w:lang w:eastAsia="ja-JP"/>
        </w:rPr>
        <w:t>の作成</w:t>
      </w:r>
    </w:p>
    <w:p w:rsidR="00FC7E49" w:rsidRDefault="00A16F28" w:rsidP="00764841">
      <w:pPr>
        <w:pStyle w:val="aa"/>
        <w:numPr>
          <w:ilvl w:val="0"/>
          <w:numId w:val="3"/>
        </w:numPr>
        <w:rPr>
          <w:lang w:eastAsia="ja-JP"/>
        </w:rPr>
      </w:pPr>
      <w:r>
        <w:rPr>
          <w:rFonts w:hint="eastAsia"/>
          <w:lang w:eastAsia="ja-JP"/>
        </w:rPr>
        <w:t>100ml</w:t>
      </w:r>
      <w:r>
        <w:rPr>
          <w:rFonts w:hint="eastAsia"/>
          <w:lang w:eastAsia="ja-JP"/>
        </w:rPr>
        <w:t>、</w:t>
      </w:r>
      <w:r w:rsidR="006E320E">
        <w:rPr>
          <w:rFonts w:hint="eastAsia"/>
          <w:lang w:eastAsia="ja-JP"/>
        </w:rPr>
        <w:t>50ml</w:t>
      </w:r>
      <w:r w:rsidR="00FC7E49">
        <w:rPr>
          <w:rFonts w:hint="eastAsia"/>
          <w:lang w:eastAsia="ja-JP"/>
        </w:rPr>
        <w:t>メスフラスコ</w:t>
      </w:r>
      <w:r>
        <w:rPr>
          <w:rFonts w:hint="eastAsia"/>
          <w:lang w:eastAsia="ja-JP"/>
        </w:rPr>
        <w:t>、三角フラスコ×</w:t>
      </w:r>
      <w:r>
        <w:rPr>
          <w:rFonts w:hint="eastAsia"/>
          <w:lang w:eastAsia="ja-JP"/>
        </w:rPr>
        <w:t>2</w:t>
      </w:r>
      <w:r w:rsidR="00FC7E49">
        <w:rPr>
          <w:rFonts w:hint="eastAsia"/>
          <w:lang w:eastAsia="ja-JP"/>
        </w:rPr>
        <w:t>は</w:t>
      </w:r>
      <w:r w:rsidR="00FC7E49">
        <w:rPr>
          <w:rFonts w:hint="eastAsia"/>
          <w:lang w:eastAsia="ja-JP"/>
        </w:rPr>
        <w:t>10</w:t>
      </w:r>
      <w:r w:rsidR="00FC7E49">
        <w:rPr>
          <w:rFonts w:hint="eastAsia"/>
          <w:lang w:eastAsia="ja-JP"/>
        </w:rPr>
        <w:t>％</w:t>
      </w:r>
      <w:proofErr w:type="spellStart"/>
      <w:r w:rsidR="00FC7E49">
        <w:rPr>
          <w:rFonts w:hint="eastAsia"/>
          <w:lang w:eastAsia="ja-JP"/>
        </w:rPr>
        <w:t>HC</w:t>
      </w:r>
      <w:r w:rsidR="00F86EC0">
        <w:rPr>
          <w:lang w:eastAsia="ja-JP"/>
        </w:rPr>
        <w:t>l</w:t>
      </w:r>
      <w:proofErr w:type="spellEnd"/>
      <w:r w:rsidR="00FC7E49">
        <w:rPr>
          <w:rFonts w:hint="eastAsia"/>
          <w:lang w:eastAsia="ja-JP"/>
        </w:rPr>
        <w:t>で満タンにしておいたものを使用し、ミリ</w:t>
      </w:r>
      <w:r w:rsidR="00FC7E49">
        <w:rPr>
          <w:rFonts w:hint="eastAsia"/>
          <w:lang w:eastAsia="ja-JP"/>
        </w:rPr>
        <w:t>Q</w:t>
      </w:r>
      <w:r w:rsidR="00FC7E49">
        <w:rPr>
          <w:rFonts w:hint="eastAsia"/>
          <w:lang w:eastAsia="ja-JP"/>
        </w:rPr>
        <w:t>で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回</w:t>
      </w:r>
      <w:r w:rsidR="00FC7E49">
        <w:rPr>
          <w:rFonts w:hint="eastAsia"/>
          <w:lang w:eastAsia="ja-JP"/>
        </w:rPr>
        <w:t>洗浄</w:t>
      </w:r>
      <w:r w:rsidR="006E320E">
        <w:rPr>
          <w:rFonts w:hint="eastAsia"/>
          <w:lang w:eastAsia="ja-JP"/>
        </w:rPr>
        <w:t>する</w:t>
      </w:r>
      <w:r>
        <w:rPr>
          <w:rFonts w:hint="eastAsia"/>
          <w:lang w:eastAsia="ja-JP"/>
        </w:rPr>
        <w:t>。</w:t>
      </w:r>
      <w:r w:rsidR="00CD5C1D">
        <w:rPr>
          <w:rFonts w:hint="eastAsia"/>
          <w:lang w:eastAsia="ja-JP"/>
        </w:rPr>
        <w:t>使用前に</w:t>
      </w:r>
      <w:r>
        <w:rPr>
          <w:rFonts w:hint="eastAsia"/>
          <w:lang w:eastAsia="ja-JP"/>
        </w:rPr>
        <w:t>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を満タンにしてお</w:t>
      </w:r>
      <w:r w:rsidR="00CD5C1D">
        <w:rPr>
          <w:rFonts w:hint="eastAsia"/>
          <w:lang w:eastAsia="ja-JP"/>
        </w:rPr>
        <w:t>き、酸を抜く。</w:t>
      </w:r>
    </w:p>
    <w:p w:rsidR="00A16F28" w:rsidRDefault="00A16F28" w:rsidP="00764841">
      <w:pPr>
        <w:pStyle w:val="aa"/>
        <w:ind w:left="425" w:hangingChars="193" w:hanging="425"/>
        <w:rPr>
          <w:lang w:eastAsia="ja-JP"/>
        </w:rPr>
      </w:pPr>
    </w:p>
    <w:p w:rsidR="005E2174" w:rsidRDefault="005E2174" w:rsidP="00764841">
      <w:pPr>
        <w:pStyle w:val="aa"/>
        <w:numPr>
          <w:ilvl w:val="0"/>
          <w:numId w:val="3"/>
        </w:numPr>
        <w:ind w:left="425" w:hangingChars="193" w:hanging="425"/>
        <w:rPr>
          <w:lang w:eastAsia="ja-JP"/>
        </w:rPr>
      </w:pPr>
      <w:r>
        <w:rPr>
          <w:rFonts w:hint="eastAsia"/>
          <w:lang w:eastAsia="ja-JP"/>
        </w:rPr>
        <w:t>使用する前に</w:t>
      </w:r>
      <w:r w:rsidR="00CD5C1D">
        <w:rPr>
          <w:rFonts w:hint="eastAsia"/>
          <w:lang w:eastAsia="ja-JP"/>
        </w:rPr>
        <w:t>、再度</w:t>
      </w:r>
      <w:r>
        <w:rPr>
          <w:rFonts w:hint="eastAsia"/>
          <w:lang w:eastAsia="ja-JP"/>
        </w:rPr>
        <w:t>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で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回ほど洗う。線の少し前までミリ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をいれる。</w:t>
      </w:r>
    </w:p>
    <w:p w:rsidR="006E320E" w:rsidRDefault="00CD5C1D" w:rsidP="00764841">
      <w:pPr>
        <w:pStyle w:val="aa"/>
        <w:ind w:leftChars="100" w:left="220" w:firstLineChars="100" w:firstLine="220"/>
        <w:rPr>
          <w:lang w:eastAsia="ja-JP"/>
        </w:rPr>
      </w:pPr>
      <w:r>
        <w:rPr>
          <w:rFonts w:hint="eastAsia"/>
          <w:lang w:eastAsia="ja-JP"/>
        </w:rPr>
        <w:lastRenderedPageBreak/>
        <w:t>作成済みの</w:t>
      </w:r>
      <w:r w:rsidR="005E2174">
        <w:rPr>
          <w:rFonts w:hint="eastAsia"/>
          <w:lang w:eastAsia="ja-JP"/>
        </w:rPr>
        <w:t>スタンダード</w:t>
      </w:r>
      <w:r>
        <w:rPr>
          <w:rFonts w:hint="eastAsia"/>
          <w:lang w:eastAsia="ja-JP"/>
        </w:rPr>
        <w:t>試料（</w:t>
      </w:r>
      <w:r w:rsidR="005E2174" w:rsidRPr="005E2174">
        <w:rPr>
          <w:rFonts w:hint="eastAsia"/>
          <w:color w:val="FF0000"/>
          <w:lang w:eastAsia="ja-JP"/>
        </w:rPr>
        <w:t>冷蔵庫上真ん中スタンダード</w:t>
      </w:r>
      <w:r w:rsidR="005E2174" w:rsidRPr="005E2174">
        <w:rPr>
          <w:rFonts w:hint="eastAsia"/>
          <w:color w:val="FF0000"/>
          <w:lang w:eastAsia="ja-JP"/>
        </w:rPr>
        <w:t>10</w:t>
      </w:r>
      <w:r w:rsidR="005E2174" w:rsidRPr="005E2174">
        <w:rPr>
          <w:rFonts w:hint="eastAsia"/>
          <w:color w:val="FF0000"/>
          <w:lang w:eastAsia="ja-JP"/>
        </w:rPr>
        <w:t>μ</w:t>
      </w:r>
      <w:r w:rsidR="005E2174" w:rsidRPr="005E2174">
        <w:rPr>
          <w:rFonts w:hint="eastAsia"/>
          <w:color w:val="FF0000"/>
          <w:lang w:eastAsia="ja-JP"/>
        </w:rPr>
        <w:t>M</w:t>
      </w:r>
      <w:r w:rsidR="00F639B0">
        <w:rPr>
          <w:rFonts w:hint="eastAsia"/>
          <w:color w:val="FF0000"/>
          <w:lang w:eastAsia="ja-JP"/>
        </w:rPr>
        <w:t>青い箱</w:t>
      </w:r>
      <w:r>
        <w:rPr>
          <w:rFonts w:hint="eastAsia"/>
          <w:lang w:eastAsia="ja-JP"/>
        </w:rPr>
        <w:t>）</w:t>
      </w:r>
      <w:r w:rsidR="005E2174">
        <w:rPr>
          <w:rFonts w:hint="eastAsia"/>
          <w:lang w:eastAsia="ja-JP"/>
        </w:rPr>
        <w:t>を入れてメスアップする。</w:t>
      </w:r>
    </w:p>
    <w:p w:rsidR="006E320E" w:rsidRDefault="006E320E" w:rsidP="00D873D1">
      <w:pPr>
        <w:pStyle w:val="aa"/>
        <w:rPr>
          <w:lang w:eastAsia="ja-JP"/>
        </w:rPr>
      </w:pPr>
    </w:p>
    <w:p w:rsidR="00F639B0" w:rsidRDefault="00F639B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5</w:t>
      </w:r>
      <w:r w:rsidR="00CD5C1D"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nM</w:t>
      </w:r>
      <w:proofErr w:type="spellEnd"/>
      <w:r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100ml</w:t>
      </w:r>
      <w:r>
        <w:rPr>
          <w:rFonts w:hint="eastAsia"/>
          <w:lang w:eastAsia="ja-JP"/>
        </w:rPr>
        <w:t>メスフラスコ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にスタンダード</w:t>
      </w:r>
      <w:r>
        <w:rPr>
          <w:rFonts w:hint="eastAsia"/>
          <w:lang w:eastAsia="ja-JP"/>
        </w:rPr>
        <w:t>50</w:t>
      </w:r>
      <w:r>
        <w:rPr>
          <w:rFonts w:hint="eastAsia"/>
          <w:lang w:eastAsia="ja-JP"/>
        </w:rPr>
        <w:t>μ</w:t>
      </w:r>
      <w:r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入れる</w:t>
      </w:r>
    </w:p>
    <w:p w:rsidR="00F639B0" w:rsidRDefault="00F639B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10</w:t>
      </w:r>
      <w:r w:rsidRPr="00F639B0"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nM</w:t>
      </w:r>
      <w:proofErr w:type="spellEnd"/>
      <w:r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50ml</w:t>
      </w:r>
      <w:r>
        <w:rPr>
          <w:rFonts w:hint="eastAsia"/>
          <w:lang w:eastAsia="ja-JP"/>
        </w:rPr>
        <w:t>メスフラスコにスタンダード</w:t>
      </w:r>
      <w:r>
        <w:rPr>
          <w:rFonts w:hint="eastAsia"/>
          <w:lang w:eastAsia="ja-JP"/>
        </w:rPr>
        <w:t>50</w:t>
      </w:r>
      <w:r>
        <w:rPr>
          <w:rFonts w:hint="eastAsia"/>
          <w:lang w:eastAsia="ja-JP"/>
        </w:rPr>
        <w:t>μ</w:t>
      </w:r>
      <w:r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入れる</w:t>
      </w:r>
    </w:p>
    <w:p w:rsidR="00F639B0" w:rsidRDefault="00F639B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15</w:t>
      </w:r>
      <w:r w:rsidRPr="00F639B0"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nM</w:t>
      </w:r>
      <w:proofErr w:type="spellEnd"/>
      <w:r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50ml</w:t>
      </w:r>
      <w:r>
        <w:rPr>
          <w:rFonts w:hint="eastAsia"/>
          <w:lang w:eastAsia="ja-JP"/>
        </w:rPr>
        <w:t>メスフラスコにスタンダード</w:t>
      </w:r>
      <w:r>
        <w:rPr>
          <w:rFonts w:hint="eastAsia"/>
          <w:lang w:eastAsia="ja-JP"/>
        </w:rPr>
        <w:t>75</w:t>
      </w:r>
      <w:r>
        <w:rPr>
          <w:rFonts w:hint="eastAsia"/>
          <w:lang w:eastAsia="ja-JP"/>
        </w:rPr>
        <w:t>μ</w:t>
      </w:r>
      <w:r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入れる</w:t>
      </w:r>
    </w:p>
    <w:p w:rsidR="00F639B0" w:rsidRDefault="00F639B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線までメスアップする</w:t>
      </w:r>
    </w:p>
    <w:p w:rsidR="00F639B0" w:rsidRDefault="00F639B0" w:rsidP="006E320E">
      <w:pPr>
        <w:pStyle w:val="aa"/>
        <w:rPr>
          <w:lang w:eastAsia="ja-JP"/>
        </w:rPr>
      </w:pPr>
    </w:p>
    <w:p w:rsidR="00F639B0" w:rsidRDefault="00F639B0" w:rsidP="00764841">
      <w:pPr>
        <w:pStyle w:val="aa"/>
        <w:numPr>
          <w:ilvl w:val="0"/>
          <w:numId w:val="3"/>
        </w:numPr>
        <w:rPr>
          <w:lang w:eastAsia="ja-JP"/>
        </w:rPr>
      </w:pPr>
      <w:r>
        <w:rPr>
          <w:rFonts w:hint="eastAsia"/>
          <w:lang w:eastAsia="ja-JP"/>
        </w:rPr>
        <w:t>バイアル</w:t>
      </w:r>
      <w:r w:rsidR="00CD5C1D">
        <w:rPr>
          <w:rFonts w:hint="eastAsia"/>
          <w:lang w:eastAsia="ja-JP"/>
        </w:rPr>
        <w:t>瓶</w:t>
      </w:r>
      <w:r>
        <w:rPr>
          <w:rFonts w:hint="eastAsia"/>
          <w:lang w:eastAsia="ja-JP"/>
        </w:rPr>
        <w:t>に</w:t>
      </w:r>
      <w:r w:rsidR="00CD5C1D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サンプル水</w:t>
      </w:r>
      <w:r w:rsidR="00446E90">
        <w:rPr>
          <w:rFonts w:hint="eastAsia"/>
          <w:lang w:eastAsia="ja-JP"/>
        </w:rPr>
        <w:t>とスタンダードを</w:t>
      </w:r>
      <w:r w:rsidR="00CD5C1D">
        <w:rPr>
          <w:rFonts w:hint="eastAsia"/>
          <w:lang w:eastAsia="ja-JP"/>
        </w:rPr>
        <w:t>それぞれ</w:t>
      </w:r>
      <w:r>
        <w:rPr>
          <w:rFonts w:hint="eastAsia"/>
          <w:lang w:eastAsia="ja-JP"/>
        </w:rPr>
        <w:t>2000</w:t>
      </w:r>
      <w:r>
        <w:rPr>
          <w:rFonts w:hint="eastAsia"/>
          <w:lang w:eastAsia="ja-JP"/>
        </w:rPr>
        <w:t>μ</w:t>
      </w:r>
      <w:r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1000</w:t>
      </w:r>
      <w:r>
        <w:rPr>
          <w:rFonts w:hint="eastAsia"/>
          <w:lang w:eastAsia="ja-JP"/>
        </w:rPr>
        <w:t>×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回）</w:t>
      </w:r>
      <w:r w:rsidR="00CD5C1D">
        <w:rPr>
          <w:rFonts w:hint="eastAsia"/>
          <w:lang w:eastAsia="ja-JP"/>
        </w:rPr>
        <w:t>注入。</w:t>
      </w:r>
    </w:p>
    <w:p w:rsidR="00F639B0" w:rsidRDefault="00F639B0" w:rsidP="00764841">
      <w:pPr>
        <w:pStyle w:val="aa"/>
        <w:numPr>
          <w:ilvl w:val="0"/>
          <w:numId w:val="3"/>
        </w:numPr>
        <w:rPr>
          <w:lang w:eastAsia="ja-JP"/>
        </w:rPr>
      </w:pPr>
      <w:r>
        <w:rPr>
          <w:rFonts w:hint="eastAsia"/>
          <w:lang w:eastAsia="ja-JP"/>
        </w:rPr>
        <w:t>ホウ酸クエン酸</w:t>
      </w:r>
      <w:r>
        <w:rPr>
          <w:rFonts w:hint="eastAsia"/>
          <w:lang w:eastAsia="ja-JP"/>
        </w:rPr>
        <w:t>buffer</w:t>
      </w:r>
      <w:r w:rsidR="00CD5C1D">
        <w:rPr>
          <w:rFonts w:hint="eastAsia"/>
          <w:lang w:eastAsia="ja-JP"/>
        </w:rPr>
        <w:t>（</w:t>
      </w:r>
      <w:r w:rsidRPr="00446E90">
        <w:rPr>
          <w:rFonts w:hint="eastAsia"/>
          <w:color w:val="FF0000"/>
          <w:lang w:eastAsia="ja-JP"/>
        </w:rPr>
        <w:t>冷蔵庫</w:t>
      </w:r>
      <w:r w:rsidR="0064779A">
        <w:rPr>
          <w:rFonts w:hint="eastAsia"/>
          <w:color w:val="FF0000"/>
          <w:lang w:eastAsia="ja-JP"/>
        </w:rPr>
        <w:t>左下</w:t>
      </w:r>
      <w:r w:rsidR="00446E90" w:rsidRPr="00446E90">
        <w:rPr>
          <w:rFonts w:hint="eastAsia"/>
          <w:color w:val="FF0000"/>
          <w:lang w:eastAsia="ja-JP"/>
        </w:rPr>
        <w:t>2ml</w:t>
      </w:r>
      <w:r w:rsidR="00446E90" w:rsidRPr="00446E90">
        <w:rPr>
          <w:rFonts w:hint="eastAsia"/>
          <w:color w:val="FF0000"/>
          <w:lang w:eastAsia="ja-JP"/>
        </w:rPr>
        <w:t>アンプル（透明）</w:t>
      </w:r>
      <w:r w:rsidR="00CD5C1D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>μ</w:t>
      </w:r>
      <w:r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入れる</w:t>
      </w:r>
    </w:p>
    <w:p w:rsidR="00F639B0" w:rsidRDefault="00F639B0" w:rsidP="00F86EC0">
      <w:pPr>
        <w:pStyle w:val="aa"/>
        <w:numPr>
          <w:ilvl w:val="0"/>
          <w:numId w:val="3"/>
        </w:numPr>
        <w:rPr>
          <w:lang w:eastAsia="ja-JP"/>
        </w:rPr>
      </w:pPr>
      <w:r>
        <w:rPr>
          <w:rFonts w:hint="eastAsia"/>
          <w:lang w:eastAsia="ja-JP"/>
        </w:rPr>
        <w:t>フタをする→液クロ</w:t>
      </w:r>
      <w:r w:rsidR="00F86EC0">
        <w:rPr>
          <w:rFonts w:hint="eastAsia"/>
          <w:lang w:eastAsia="ja-JP"/>
        </w:rPr>
        <w:t>のサンプルボックスの指定の番号に並べる。</w:t>
      </w:r>
    </w:p>
    <w:p w:rsidR="00AA0DAC" w:rsidRDefault="00AA0DAC" w:rsidP="006E320E">
      <w:pPr>
        <w:pStyle w:val="aa"/>
        <w:rPr>
          <w:lang w:eastAsia="ja-JP"/>
        </w:rPr>
      </w:pPr>
    </w:p>
    <w:p w:rsidR="005D1D6C" w:rsidRPr="005D1D6C" w:rsidRDefault="005D1D6C" w:rsidP="005D1D6C">
      <w:pPr>
        <w:pStyle w:val="aa"/>
        <w:rPr>
          <w:b/>
          <w:sz w:val="32"/>
          <w:szCs w:val="32"/>
          <w:lang w:eastAsia="ja-JP"/>
        </w:rPr>
      </w:pPr>
      <w:r w:rsidRPr="00303956">
        <w:rPr>
          <w:rFonts w:hint="eastAsia"/>
          <w:b/>
          <w:sz w:val="32"/>
          <w:szCs w:val="32"/>
          <w:lang w:eastAsia="ja-JP"/>
        </w:rPr>
        <w:t>サンプルの分注</w:t>
      </w:r>
    </w:p>
    <w:p w:rsidR="005D1D6C" w:rsidRDefault="00E23AB9" w:rsidP="005D1D6C">
      <w:pPr>
        <w:pStyle w:val="aa"/>
        <w:rPr>
          <w:lang w:eastAsia="ja-JP"/>
        </w:rPr>
      </w:pPr>
      <w:r>
        <w:rPr>
          <w:noProof/>
          <w:lang w:eastAsia="ja-JP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28" type="#_x0000_t13" style="position:absolute;margin-left:132.3pt;margin-top:17.6pt;width:41.45pt;height:14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" fillcolor="#4f81bd [3204]" strokecolor="#f2f2f2 [3041]" strokeweight="3pt">
            <v:shadow on="t" color="#243f60 [1604]" opacity=".5" offset="1pt"/>
            <v:textbox inset="5.85pt,.7pt,5.85pt,.7pt"/>
          </v:shape>
        </w:pict>
      </w:r>
      <w:r w:rsidR="005D1D6C">
        <w:rPr>
          <w:rFonts w:hint="eastAsia"/>
          <w:lang w:eastAsia="ja-JP"/>
        </w:rPr>
        <w:t>DFAA</w:t>
      </w:r>
    </w:p>
    <w:p w:rsidR="005D1D6C" w:rsidRDefault="005D1D6C" w:rsidP="005D1D6C">
      <w:pPr>
        <w:pStyle w:val="aa"/>
        <w:rPr>
          <w:lang w:eastAsia="ja-JP"/>
        </w:rPr>
      </w:pPr>
      <w:r>
        <w:rPr>
          <w:lang w:eastAsia="ja-JP"/>
        </w:rPr>
        <w:t>B</w:t>
      </w:r>
      <w:r>
        <w:rPr>
          <w:rFonts w:hint="eastAsia"/>
          <w:lang w:eastAsia="ja-JP"/>
        </w:rPr>
        <w:t>uffer</w:t>
      </w:r>
      <w:r w:rsidR="004352E2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>μｌ</w:t>
      </w:r>
      <w:r>
        <w:rPr>
          <w:rFonts w:hint="eastAsia"/>
          <w:lang w:eastAsia="ja-JP"/>
        </w:rPr>
        <w:t xml:space="preserve">                        </w:t>
      </w:r>
      <w:r>
        <w:rPr>
          <w:rFonts w:hint="eastAsia"/>
          <w:lang w:eastAsia="ja-JP"/>
        </w:rPr>
        <w:t>液クロへ</w:t>
      </w:r>
    </w:p>
    <w:p w:rsidR="005D1D6C" w:rsidRDefault="005D1D6C" w:rsidP="005D1D6C">
      <w:pPr>
        <w:pStyle w:val="aa"/>
        <w:rPr>
          <w:lang w:eastAsia="ja-JP"/>
        </w:rPr>
      </w:pPr>
      <w:r>
        <w:rPr>
          <w:rFonts w:hint="eastAsia"/>
          <w:lang w:eastAsia="ja-JP"/>
        </w:rPr>
        <w:t>サンプル水</w:t>
      </w:r>
      <w:r>
        <w:rPr>
          <w:rFonts w:hint="eastAsia"/>
          <w:lang w:eastAsia="ja-JP"/>
        </w:rPr>
        <w:t>2000</w:t>
      </w:r>
      <w:r>
        <w:rPr>
          <w:rFonts w:hint="eastAsia"/>
          <w:lang w:eastAsia="ja-JP"/>
        </w:rPr>
        <w:t>μｌ</w:t>
      </w:r>
    </w:p>
    <w:p w:rsidR="00F86EC0" w:rsidRDefault="00F86EC0" w:rsidP="005D1D6C">
      <w:pPr>
        <w:pStyle w:val="aa"/>
        <w:rPr>
          <w:lang w:eastAsia="ja-JP"/>
        </w:rPr>
      </w:pPr>
    </w:p>
    <w:p w:rsidR="005D1D6C" w:rsidRDefault="005D1D6C" w:rsidP="005D1D6C">
      <w:pPr>
        <w:pStyle w:val="aa"/>
        <w:rPr>
          <w:lang w:eastAsia="ja-JP"/>
        </w:rPr>
      </w:pPr>
      <w:r>
        <w:rPr>
          <w:rFonts w:hint="eastAsia"/>
          <w:lang w:eastAsia="ja-JP"/>
        </w:rPr>
        <w:t>DCAA(</w:t>
      </w:r>
      <w:r>
        <w:rPr>
          <w:rFonts w:hint="eastAsia"/>
          <w:lang w:eastAsia="ja-JP"/>
        </w:rPr>
        <w:t>加水分解</w:t>
      </w:r>
      <w:r>
        <w:rPr>
          <w:rFonts w:hint="eastAsia"/>
          <w:lang w:eastAsia="ja-JP"/>
        </w:rPr>
        <w:t>)</w:t>
      </w:r>
      <w:r w:rsidRPr="005D1D6C">
        <w:rPr>
          <w:noProof/>
          <w:lang w:eastAsia="ja-JP" w:bidi="ar-SA"/>
        </w:rPr>
        <w:t xml:space="preserve"> </w:t>
      </w:r>
      <w:r w:rsidR="00F86EC0">
        <w:rPr>
          <w:rFonts w:hint="eastAsia"/>
          <w:noProof/>
          <w:lang w:eastAsia="ja-JP" w:bidi="ar-SA"/>
        </w:rPr>
        <w:t>用の試料</w:t>
      </w:r>
    </w:p>
    <w:p w:rsidR="005D1D6C" w:rsidRDefault="005D1D6C" w:rsidP="005D1D6C">
      <w:pPr>
        <w:pStyle w:val="aa"/>
        <w:rPr>
          <w:lang w:eastAsia="ja-JP"/>
        </w:rPr>
      </w:pPr>
      <w:r>
        <w:rPr>
          <w:rFonts w:hint="eastAsia"/>
          <w:lang w:eastAsia="ja-JP"/>
        </w:rPr>
        <w:t>サンプルを溶かす</w:t>
      </w:r>
    </w:p>
    <w:p w:rsidR="005D1D6C" w:rsidRDefault="005D1D6C" w:rsidP="005D1D6C">
      <w:pPr>
        <w:pStyle w:val="aa"/>
        <w:rPr>
          <w:lang w:eastAsia="ja-JP"/>
        </w:rPr>
      </w:pPr>
      <w:r>
        <w:rPr>
          <w:rFonts w:hint="eastAsia"/>
          <w:lang w:eastAsia="ja-JP"/>
        </w:rPr>
        <w:t>小アンプル</w:t>
      </w:r>
      <w:r>
        <w:rPr>
          <w:rFonts w:hint="eastAsia"/>
          <w:lang w:eastAsia="ja-JP"/>
        </w:rPr>
        <w:t>3</w:t>
      </w:r>
    </w:p>
    <w:p w:rsidR="005D1D6C" w:rsidRDefault="005D1D6C" w:rsidP="005D1D6C">
      <w:pPr>
        <w:pStyle w:val="aa"/>
        <w:rPr>
          <w:lang w:eastAsia="ja-JP"/>
        </w:rPr>
      </w:pPr>
      <w:r>
        <w:rPr>
          <w:rFonts w:hint="eastAsia"/>
          <w:lang w:eastAsia="ja-JP"/>
        </w:rPr>
        <w:t>サンプル</w:t>
      </w:r>
      <w:r>
        <w:rPr>
          <w:rFonts w:hint="eastAsia"/>
          <w:lang w:eastAsia="ja-JP"/>
        </w:rPr>
        <w:t>400</w:t>
      </w:r>
      <w:r>
        <w:rPr>
          <w:rFonts w:hint="eastAsia"/>
          <w:lang w:eastAsia="ja-JP"/>
        </w:rPr>
        <w:t>μ</w:t>
      </w:r>
      <w:r>
        <w:rPr>
          <w:rFonts w:hint="eastAsia"/>
          <w:lang w:eastAsia="ja-JP"/>
        </w:rPr>
        <w:t>l</w:t>
      </w:r>
    </w:p>
    <w:p w:rsidR="005D1D6C" w:rsidRDefault="00E23AB9" w:rsidP="005D1D6C">
      <w:pPr>
        <w:pStyle w:val="aa"/>
        <w:rPr>
          <w:lang w:eastAsia="ja-JP"/>
        </w:rPr>
      </w:pPr>
      <w:r>
        <w:rPr>
          <w:noProof/>
          <w:lang w:eastAsia="ja-JP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margin-left:27.05pt;margin-top:.95pt;width:16.95pt;height: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" fillcolor="#f79646" strokecolor="#f2f2f2 [3041]" strokeweight="3pt">
            <v:fill color2="#724520" rotate="t" focus="100%" type="gradient"/>
            <v:shadow on="t" color="#974706 [1609]" opacity=".5" offset="1pt"/>
            <v:textbox style="layout-flow:vertical-ideographic" inset="5.85pt,.7pt,5.85pt,.7pt"/>
          </v:shape>
        </w:pict>
      </w:r>
    </w:p>
    <w:p w:rsidR="005D1D6C" w:rsidRDefault="005D1D6C" w:rsidP="005D1D6C">
      <w:pPr>
        <w:pStyle w:val="aa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52646</wp:posOffset>
            </wp:positionV>
            <wp:extent cx="1927724" cy="1446028"/>
            <wp:effectExtent l="0" t="0" r="0" b="0"/>
            <wp:wrapSquare wrapText="bothSides"/>
            <wp:docPr id="6" name="図 2" descr="D:\マイフォト\2005_0101_000000-P10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マイフォト\2005_0101_000000-P10100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24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ja-JP"/>
        </w:rPr>
        <w:t>真空乾燥機へ入れて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時間</w:t>
      </w:r>
    </w:p>
    <w:p w:rsidR="005D1D6C" w:rsidRDefault="005D1D6C" w:rsidP="005D1D6C">
      <w:pPr>
        <w:pStyle w:val="aa"/>
        <w:rPr>
          <w:lang w:eastAsia="ja-JP"/>
        </w:rPr>
      </w:pPr>
    </w:p>
    <w:p w:rsidR="00F639B0" w:rsidRDefault="00F639B0" w:rsidP="006E320E">
      <w:pPr>
        <w:pStyle w:val="aa"/>
        <w:rPr>
          <w:lang w:eastAsia="ja-JP"/>
        </w:rPr>
      </w:pPr>
    </w:p>
    <w:p w:rsidR="004352E2" w:rsidRDefault="004352E2" w:rsidP="006E320E">
      <w:pPr>
        <w:pStyle w:val="aa"/>
        <w:rPr>
          <w:lang w:eastAsia="ja-JP"/>
        </w:rPr>
      </w:pPr>
    </w:p>
    <w:p w:rsidR="004352E2" w:rsidRDefault="004352E2" w:rsidP="006E320E">
      <w:pPr>
        <w:pStyle w:val="aa"/>
        <w:rPr>
          <w:lang w:eastAsia="ja-JP"/>
        </w:rPr>
      </w:pPr>
    </w:p>
    <w:p w:rsidR="004352E2" w:rsidRDefault="004352E2" w:rsidP="006E320E">
      <w:pPr>
        <w:pStyle w:val="aa"/>
        <w:rPr>
          <w:lang w:eastAsia="ja-JP"/>
        </w:rPr>
      </w:pPr>
    </w:p>
    <w:p w:rsidR="004352E2" w:rsidRDefault="004352E2" w:rsidP="006E320E">
      <w:pPr>
        <w:pStyle w:val="aa"/>
        <w:rPr>
          <w:lang w:eastAsia="ja-JP"/>
        </w:rPr>
      </w:pPr>
    </w:p>
    <w:p w:rsidR="005D1D6C" w:rsidRDefault="005D1D6C" w:rsidP="006E320E">
      <w:pPr>
        <w:pStyle w:val="aa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25651</wp:posOffset>
            </wp:positionH>
            <wp:positionV relativeFrom="paragraph">
              <wp:posOffset>79227</wp:posOffset>
            </wp:positionV>
            <wp:extent cx="1925335" cy="1444236"/>
            <wp:effectExtent l="0" t="0" r="0" b="0"/>
            <wp:wrapSquare wrapText="bothSides"/>
            <wp:docPr id="7" name="図 3" descr="D:\マイフォト\2005_0101_000000-P101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マイフォト\2005_0101_000000-P10100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35" cy="144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9B0" w:rsidRDefault="00446E9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アンプルを閉じて　アルミホイル、をして冷凍保存</w:t>
      </w:r>
    </w:p>
    <w:p w:rsidR="004352E2" w:rsidRDefault="004352E2" w:rsidP="006E320E">
      <w:pPr>
        <w:pStyle w:val="aa"/>
        <w:rPr>
          <w:b/>
          <w:sz w:val="32"/>
          <w:szCs w:val="32"/>
          <w:lang w:eastAsia="ja-JP"/>
        </w:rPr>
      </w:pPr>
    </w:p>
    <w:p w:rsidR="00446E90" w:rsidRPr="005D1D6C" w:rsidRDefault="004352E2" w:rsidP="006E320E">
      <w:pPr>
        <w:pStyle w:val="aa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lastRenderedPageBreak/>
        <w:t>DCAA</w:t>
      </w:r>
      <w:r>
        <w:rPr>
          <w:rFonts w:hint="eastAsia"/>
          <w:b/>
          <w:sz w:val="32"/>
          <w:szCs w:val="32"/>
          <w:lang w:eastAsia="ja-JP"/>
        </w:rPr>
        <w:t>分析のため、結合体アミノ酸の</w:t>
      </w:r>
      <w:r w:rsidR="005D1D6C" w:rsidRPr="00AA0DAC">
        <w:rPr>
          <w:rFonts w:hint="eastAsia"/>
          <w:b/>
          <w:sz w:val="32"/>
          <w:szCs w:val="32"/>
          <w:lang w:eastAsia="ja-JP"/>
        </w:rPr>
        <w:t>加水分解</w:t>
      </w:r>
      <w:r>
        <w:rPr>
          <w:rFonts w:hint="eastAsia"/>
          <w:b/>
          <w:sz w:val="32"/>
          <w:szCs w:val="32"/>
          <w:lang w:eastAsia="ja-JP"/>
        </w:rPr>
        <w:t>を行う。</w:t>
      </w:r>
    </w:p>
    <w:p w:rsidR="00446E90" w:rsidRDefault="00446E9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POWER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ON</w:t>
      </w:r>
      <w:r>
        <w:rPr>
          <w:rFonts w:hint="eastAsia"/>
          <w:lang w:eastAsia="ja-JP"/>
        </w:rPr>
        <w:t xml:space="preserve">　</w:t>
      </w:r>
    </w:p>
    <w:p w:rsidR="00446E90" w:rsidRDefault="00446E9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VACCOUNT</w:t>
      </w:r>
      <w:r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LOW</w:t>
      </w:r>
      <w:r>
        <w:rPr>
          <w:rFonts w:hint="eastAsia"/>
          <w:lang w:eastAsia="ja-JP"/>
        </w:rPr>
        <w:t>の方向へ最後まで（初めはゆっくり）</w:t>
      </w:r>
    </w:p>
    <w:p w:rsidR="00446E90" w:rsidRDefault="00446E9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>２ガスの元栓→栓を開く（値は５０くらい）</w:t>
      </w:r>
    </w:p>
    <w:p w:rsidR="00446E90" w:rsidRDefault="00AA0DAC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ドラフト横のヒーティングブロックの電源をいれ</w:t>
      </w:r>
      <w:r w:rsidR="00446E90">
        <w:rPr>
          <w:rFonts w:hint="eastAsia"/>
          <w:lang w:eastAsia="ja-JP"/>
        </w:rPr>
        <w:t>る。</w:t>
      </w:r>
    </w:p>
    <w:p w:rsidR="00446E90" w:rsidRDefault="00446E90" w:rsidP="006E320E">
      <w:pPr>
        <w:pStyle w:val="aa"/>
        <w:rPr>
          <w:lang w:eastAsia="ja-JP"/>
        </w:rPr>
      </w:pPr>
      <w:r>
        <w:rPr>
          <w:rFonts w:hint="eastAsia"/>
          <w:lang w:eastAsia="ja-JP"/>
        </w:rPr>
        <w:t>パスツールピペットで</w:t>
      </w: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希定</w:t>
      </w:r>
      <w:r>
        <w:rPr>
          <w:rFonts w:hint="eastAsia"/>
          <w:lang w:eastAsia="ja-JP"/>
        </w:rPr>
        <w:t>HCL</w:t>
      </w:r>
      <w:r>
        <w:rPr>
          <w:rFonts w:hint="eastAsia"/>
          <w:lang w:eastAsia="ja-JP"/>
        </w:rPr>
        <w:t>をトリフルオロ酢酸</w:t>
      </w:r>
      <w:r w:rsidRPr="00446E90">
        <w:rPr>
          <w:rFonts w:hint="eastAsia"/>
          <w:color w:val="FF0000"/>
          <w:lang w:eastAsia="ja-JP"/>
        </w:rPr>
        <w:t>冷上</w:t>
      </w:r>
      <w:r w:rsidRPr="00446E90">
        <w:rPr>
          <w:rFonts w:hint="eastAsia"/>
          <w:color w:val="FF0000"/>
          <w:lang w:eastAsia="ja-JP"/>
        </w:rPr>
        <w:t>2</w:t>
      </w:r>
      <w:r w:rsidRPr="00446E90">
        <w:rPr>
          <w:rFonts w:hint="eastAsia"/>
          <w:color w:val="FF0000"/>
          <w:lang w:eastAsia="ja-JP"/>
        </w:rPr>
        <w:t>左</w:t>
      </w:r>
      <w:r>
        <w:rPr>
          <w:rFonts w:hint="eastAsia"/>
          <w:lang w:eastAsia="ja-JP"/>
        </w:rPr>
        <w:t>に入れる　混ぜる</w:t>
      </w:r>
    </w:p>
    <w:p w:rsidR="003D7419" w:rsidRDefault="003D741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回共洗い（液が少ないので少しとって空気を入れる）後、</w:t>
      </w:r>
      <w:r>
        <w:rPr>
          <w:rFonts w:hint="eastAsia"/>
          <w:lang w:eastAsia="ja-JP"/>
        </w:rPr>
        <w:t>175</w:t>
      </w:r>
      <w:r>
        <w:rPr>
          <w:rFonts w:hint="eastAsia"/>
          <w:lang w:eastAsia="ja-JP"/>
        </w:rPr>
        <w:t>μ</w:t>
      </w:r>
      <w:r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をピペットマンで入れる</w:t>
      </w:r>
    </w:p>
    <w:p w:rsidR="003D7419" w:rsidRDefault="003D741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小アンプルのラベルを張り替えて　ピンセットをつかって中にいれる</w:t>
      </w:r>
    </w:p>
    <w:p w:rsidR="003D7419" w:rsidRDefault="003D741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フタのリングの部分にグリセリンを塗って　つける</w:t>
      </w:r>
    </w:p>
    <w:p w:rsidR="003D7419" w:rsidRDefault="003D7419" w:rsidP="003D7419">
      <w:pPr>
        <w:pStyle w:val="aa"/>
        <w:rPr>
          <w:lang w:eastAsia="ja-JP"/>
        </w:rPr>
      </w:pPr>
    </w:p>
    <w:p w:rsidR="003D7419" w:rsidRDefault="003D741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すべて完成したら</w:t>
      </w:r>
    </w:p>
    <w:p w:rsidR="003D7419" w:rsidRDefault="003D741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N2</w:t>
      </w:r>
      <w:r>
        <w:rPr>
          <w:rFonts w:hint="eastAsia"/>
          <w:lang w:eastAsia="ja-JP"/>
        </w:rPr>
        <w:t>を流す（</w:t>
      </w:r>
      <w:r>
        <w:rPr>
          <w:rFonts w:hint="eastAsia"/>
          <w:lang w:eastAsia="ja-JP"/>
        </w:rPr>
        <w:t>50</w:t>
      </w:r>
      <w:r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分</w:t>
      </w:r>
    </w:p>
    <w:p w:rsidR="003D7419" w:rsidRDefault="003D741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 xml:space="preserve">本とりつける　</w:t>
      </w:r>
      <w:r>
        <w:rPr>
          <w:rFonts w:hint="eastAsia"/>
          <w:lang w:eastAsia="ja-JP"/>
        </w:rPr>
        <w:t>5</w:t>
      </w:r>
      <w:r w:rsidR="003F5E0A">
        <w:rPr>
          <w:rFonts w:hint="eastAsia"/>
          <w:lang w:eastAsia="ja-JP"/>
        </w:rPr>
        <w:t>本目をつけた後</w:t>
      </w:r>
      <w:r>
        <w:rPr>
          <w:rFonts w:hint="eastAsia"/>
          <w:lang w:eastAsia="ja-JP"/>
        </w:rPr>
        <w:t>に</w:t>
      </w:r>
      <w:r>
        <w:rPr>
          <w:rFonts w:hint="eastAsia"/>
          <w:lang w:eastAsia="ja-JP"/>
        </w:rPr>
        <w:t>N2</w:t>
      </w:r>
      <w:r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SHUT</w:t>
      </w:r>
      <w:r>
        <w:rPr>
          <w:rFonts w:hint="eastAsia"/>
          <w:lang w:eastAsia="ja-JP"/>
        </w:rPr>
        <w:t>する</w:t>
      </w:r>
    </w:p>
    <w:p w:rsidR="003D7419" w:rsidRDefault="003D741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分間　引圧にする　</w:t>
      </w:r>
      <w:r>
        <w:rPr>
          <w:rFonts w:hint="eastAsia"/>
          <w:lang w:eastAsia="ja-JP"/>
        </w:rPr>
        <w:t>OFF</w:t>
      </w:r>
      <w:r>
        <w:rPr>
          <w:rFonts w:hint="eastAsia"/>
          <w:lang w:eastAsia="ja-JP"/>
        </w:rPr>
        <w:t>縦→</w:t>
      </w:r>
      <w:r>
        <w:rPr>
          <w:rFonts w:hint="eastAsia"/>
          <w:lang w:eastAsia="ja-JP"/>
        </w:rPr>
        <w:t>ON</w:t>
      </w:r>
      <w:r>
        <w:rPr>
          <w:rFonts w:hint="eastAsia"/>
          <w:lang w:eastAsia="ja-JP"/>
        </w:rPr>
        <w:t>横</w:t>
      </w:r>
    </w:p>
    <w:p w:rsidR="007F07F9" w:rsidRDefault="007F07F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秒</w:t>
      </w:r>
      <w:r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 xml:space="preserve">２ガスをいれる　</w:t>
      </w:r>
      <w:r w:rsidR="001F335C" w:rsidRPr="001F335C">
        <w:rPr>
          <w:rFonts w:hint="eastAsia"/>
          <w:color w:val="548DD4" w:themeColor="text2" w:themeTint="99"/>
          <w:lang w:eastAsia="ja-JP"/>
        </w:rPr>
        <w:t>N</w:t>
      </w:r>
      <w:r w:rsidR="001F335C" w:rsidRPr="001F335C">
        <w:rPr>
          <w:rFonts w:hint="eastAsia"/>
          <w:color w:val="548DD4" w:themeColor="text2" w:themeTint="99"/>
          <w:lang w:eastAsia="ja-JP"/>
        </w:rPr>
        <w:t>２を</w:t>
      </w:r>
      <w:r w:rsidR="001F335C" w:rsidRPr="001F335C">
        <w:rPr>
          <w:rFonts w:hint="eastAsia"/>
          <w:color w:val="548DD4" w:themeColor="text2" w:themeTint="99"/>
          <w:lang w:eastAsia="ja-JP"/>
        </w:rPr>
        <w:t>ON</w:t>
      </w:r>
      <w:r w:rsidR="001F335C">
        <w:rPr>
          <w:rFonts w:hint="eastAsia"/>
          <w:lang w:eastAsia="ja-JP"/>
        </w:rPr>
        <w:t>→</w:t>
      </w:r>
      <w:r w:rsidR="001F335C">
        <w:rPr>
          <w:rFonts w:hint="eastAsia"/>
          <w:lang w:eastAsia="ja-JP"/>
        </w:rPr>
        <w:t>OFF</w:t>
      </w:r>
    </w:p>
    <w:p w:rsidR="007F07F9" w:rsidRDefault="007F07F9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分間　　　　　　　　　</w:t>
      </w:r>
      <w:r w:rsidR="001F335C">
        <w:rPr>
          <w:rFonts w:hint="eastAsia"/>
          <w:lang w:eastAsia="ja-JP"/>
        </w:rPr>
        <w:t>ON</w:t>
      </w:r>
      <w:r w:rsidR="001F335C">
        <w:rPr>
          <w:rFonts w:hint="eastAsia"/>
          <w:lang w:eastAsia="ja-JP"/>
        </w:rPr>
        <w:t>→</w:t>
      </w:r>
      <w:r w:rsidR="001F335C" w:rsidRPr="001F335C">
        <w:rPr>
          <w:rFonts w:hint="eastAsia"/>
          <w:color w:val="548DD4" w:themeColor="text2" w:themeTint="99"/>
          <w:lang w:eastAsia="ja-JP"/>
        </w:rPr>
        <w:t>N2</w:t>
      </w:r>
      <w:r w:rsidR="001F335C" w:rsidRPr="001F335C">
        <w:rPr>
          <w:rFonts w:hint="eastAsia"/>
          <w:color w:val="548DD4" w:themeColor="text2" w:themeTint="99"/>
          <w:lang w:eastAsia="ja-JP"/>
        </w:rPr>
        <w:t>を</w:t>
      </w:r>
      <w:r w:rsidR="001F335C" w:rsidRPr="001F335C">
        <w:rPr>
          <w:rFonts w:hint="eastAsia"/>
          <w:color w:val="548DD4" w:themeColor="text2" w:themeTint="99"/>
          <w:lang w:eastAsia="ja-JP"/>
        </w:rPr>
        <w:t>OFF</w:t>
      </w:r>
      <w:r w:rsidR="001F335C">
        <w:rPr>
          <w:rFonts w:hint="eastAsia"/>
          <w:lang w:eastAsia="ja-JP"/>
        </w:rPr>
        <w:t xml:space="preserve"> </w:t>
      </w:r>
    </w:p>
    <w:p w:rsidR="001F335C" w:rsidRDefault="001F335C" w:rsidP="001F335C">
      <w:pPr>
        <w:pStyle w:val="aa"/>
        <w:rPr>
          <w:lang w:eastAsia="ja-JP"/>
        </w:rPr>
      </w:pPr>
      <w:r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秒</w:t>
      </w:r>
      <w:r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 xml:space="preserve">２ガスをいれる　</w:t>
      </w:r>
      <w:r w:rsidRPr="001F335C">
        <w:rPr>
          <w:rFonts w:hint="eastAsia"/>
          <w:color w:val="548DD4" w:themeColor="text2" w:themeTint="99"/>
          <w:lang w:eastAsia="ja-JP"/>
        </w:rPr>
        <w:t>N</w:t>
      </w:r>
      <w:r w:rsidRPr="001F335C">
        <w:rPr>
          <w:rFonts w:hint="eastAsia"/>
          <w:color w:val="548DD4" w:themeColor="text2" w:themeTint="99"/>
          <w:lang w:eastAsia="ja-JP"/>
        </w:rPr>
        <w:t>２を</w:t>
      </w:r>
      <w:r w:rsidRPr="001F335C">
        <w:rPr>
          <w:rFonts w:hint="eastAsia"/>
          <w:color w:val="548DD4" w:themeColor="text2" w:themeTint="99"/>
          <w:lang w:eastAsia="ja-JP"/>
        </w:rPr>
        <w:t>ON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>OFF</w:t>
      </w:r>
    </w:p>
    <w:p w:rsidR="001F335C" w:rsidRPr="001F335C" w:rsidRDefault="001F335C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分間　　　　　　　　　</w:t>
      </w:r>
      <w:r>
        <w:rPr>
          <w:rFonts w:hint="eastAsia"/>
          <w:lang w:eastAsia="ja-JP"/>
        </w:rPr>
        <w:t>ON</w:t>
      </w:r>
      <w:r>
        <w:rPr>
          <w:rFonts w:hint="eastAsia"/>
          <w:lang w:eastAsia="ja-JP"/>
        </w:rPr>
        <w:t>→</w:t>
      </w:r>
      <w:r w:rsidRPr="001F335C">
        <w:rPr>
          <w:rFonts w:hint="eastAsia"/>
          <w:color w:val="548DD4" w:themeColor="text2" w:themeTint="99"/>
          <w:lang w:eastAsia="ja-JP"/>
        </w:rPr>
        <w:t>N2</w:t>
      </w:r>
      <w:r w:rsidRPr="001F335C">
        <w:rPr>
          <w:rFonts w:hint="eastAsia"/>
          <w:color w:val="548DD4" w:themeColor="text2" w:themeTint="99"/>
          <w:lang w:eastAsia="ja-JP"/>
        </w:rPr>
        <w:t>を</w:t>
      </w:r>
      <w:r w:rsidRPr="001F335C">
        <w:rPr>
          <w:rFonts w:hint="eastAsia"/>
          <w:color w:val="548DD4" w:themeColor="text2" w:themeTint="99"/>
          <w:lang w:eastAsia="ja-JP"/>
        </w:rPr>
        <w:t>OFF</w:t>
      </w:r>
    </w:p>
    <w:p w:rsidR="001F335C" w:rsidRDefault="001F335C" w:rsidP="001F335C">
      <w:pPr>
        <w:pStyle w:val="aa"/>
        <w:rPr>
          <w:lang w:eastAsia="ja-JP"/>
        </w:rPr>
      </w:pPr>
      <w:r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秒</w:t>
      </w:r>
      <w:r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 xml:space="preserve">２ガスをいれる　</w:t>
      </w:r>
      <w:r w:rsidRPr="001F335C">
        <w:rPr>
          <w:rFonts w:hint="eastAsia"/>
          <w:color w:val="548DD4" w:themeColor="text2" w:themeTint="99"/>
          <w:lang w:eastAsia="ja-JP"/>
        </w:rPr>
        <w:t>N</w:t>
      </w:r>
      <w:r w:rsidRPr="001F335C">
        <w:rPr>
          <w:rFonts w:hint="eastAsia"/>
          <w:color w:val="548DD4" w:themeColor="text2" w:themeTint="99"/>
          <w:lang w:eastAsia="ja-JP"/>
        </w:rPr>
        <w:t>２を</w:t>
      </w:r>
      <w:r w:rsidRPr="001F335C">
        <w:rPr>
          <w:rFonts w:hint="eastAsia"/>
          <w:color w:val="548DD4" w:themeColor="text2" w:themeTint="99"/>
          <w:lang w:eastAsia="ja-JP"/>
        </w:rPr>
        <w:t>ON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>OFF</w:t>
      </w:r>
    </w:p>
    <w:p w:rsidR="001F335C" w:rsidRDefault="001F335C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分間　　　　　　　　　</w:t>
      </w:r>
      <w:r>
        <w:rPr>
          <w:rFonts w:hint="eastAsia"/>
          <w:lang w:eastAsia="ja-JP"/>
        </w:rPr>
        <w:t>ON</w:t>
      </w:r>
      <w:r>
        <w:rPr>
          <w:rFonts w:hint="eastAsia"/>
          <w:lang w:eastAsia="ja-JP"/>
        </w:rPr>
        <w:t>→</w:t>
      </w:r>
      <w:r w:rsidRPr="001F335C">
        <w:rPr>
          <w:rFonts w:hint="eastAsia"/>
          <w:color w:val="548DD4" w:themeColor="text2" w:themeTint="99"/>
          <w:lang w:eastAsia="ja-JP"/>
        </w:rPr>
        <w:t>N2</w:t>
      </w:r>
      <w:r w:rsidRPr="001F335C">
        <w:rPr>
          <w:rFonts w:hint="eastAsia"/>
          <w:color w:val="548DD4" w:themeColor="text2" w:themeTint="99"/>
          <w:lang w:eastAsia="ja-JP"/>
        </w:rPr>
        <w:t>を</w:t>
      </w:r>
      <w:r w:rsidRPr="001F335C">
        <w:rPr>
          <w:rFonts w:hint="eastAsia"/>
          <w:color w:val="548DD4" w:themeColor="text2" w:themeTint="99"/>
          <w:lang w:eastAsia="ja-JP"/>
        </w:rPr>
        <w:t>OFF</w:t>
      </w:r>
    </w:p>
    <w:p w:rsidR="001F335C" w:rsidRPr="001F335C" w:rsidRDefault="001F335C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分後フタをする　ほんの少し</w:t>
      </w:r>
      <w:r w:rsidRPr="001F335C">
        <w:rPr>
          <w:rFonts w:hint="eastAsia"/>
          <w:color w:val="548DD4" w:themeColor="text2" w:themeTint="99"/>
          <w:lang w:eastAsia="ja-JP"/>
        </w:rPr>
        <w:t>N</w:t>
      </w:r>
      <w:r w:rsidRPr="001F335C">
        <w:rPr>
          <w:rFonts w:hint="eastAsia"/>
          <w:color w:val="548DD4" w:themeColor="text2" w:themeTint="99"/>
          <w:lang w:eastAsia="ja-JP"/>
        </w:rPr>
        <w:t>２を</w:t>
      </w:r>
      <w:r w:rsidRPr="001F335C">
        <w:rPr>
          <w:rFonts w:hint="eastAsia"/>
          <w:color w:val="548DD4" w:themeColor="text2" w:themeTint="99"/>
          <w:lang w:eastAsia="ja-JP"/>
        </w:rPr>
        <w:t>ON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>OFF</w:t>
      </w:r>
    </w:p>
    <w:p w:rsidR="001F335C" w:rsidRPr="001F335C" w:rsidRDefault="001F335C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外す　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つ外したら　</w:t>
      </w:r>
      <w:r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>２を止める</w:t>
      </w:r>
    </w:p>
    <w:p w:rsidR="001F335C" w:rsidRDefault="001F335C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VACCOUNT</w:t>
      </w:r>
      <w:r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HIGHT</w:t>
      </w:r>
      <w:r>
        <w:rPr>
          <w:rFonts w:hint="eastAsia"/>
          <w:lang w:eastAsia="ja-JP"/>
        </w:rPr>
        <w:t>の方向へ</w:t>
      </w:r>
    </w:p>
    <w:p w:rsidR="003D7419" w:rsidRDefault="001F335C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POWER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OFF</w:t>
      </w:r>
    </w:p>
    <w:p w:rsidR="001F335C" w:rsidRDefault="001F335C" w:rsidP="003D7419">
      <w:pPr>
        <w:pStyle w:val="aa"/>
        <w:rPr>
          <w:lang w:eastAsia="ja-JP"/>
        </w:rPr>
      </w:pPr>
    </w:p>
    <w:p w:rsidR="001F335C" w:rsidRPr="005D1D6C" w:rsidRDefault="001F335C" w:rsidP="003D7419">
      <w:pPr>
        <w:pStyle w:val="aa"/>
        <w:rPr>
          <w:b/>
          <w:sz w:val="32"/>
          <w:szCs w:val="32"/>
          <w:lang w:eastAsia="ja-JP"/>
        </w:rPr>
      </w:pPr>
      <w:r w:rsidRPr="005D1D6C">
        <w:rPr>
          <w:rFonts w:hint="eastAsia"/>
          <w:b/>
          <w:sz w:val="32"/>
          <w:szCs w:val="32"/>
          <w:lang w:eastAsia="ja-JP"/>
        </w:rPr>
        <w:t>ホットプレートをしたに引いて酸を抜く</w:t>
      </w:r>
    </w:p>
    <w:p w:rsidR="001F335C" w:rsidRDefault="001F335C" w:rsidP="003D7419">
      <w:pPr>
        <w:pStyle w:val="aa"/>
        <w:rPr>
          <w:lang w:eastAsia="ja-JP"/>
        </w:rPr>
      </w:pPr>
    </w:p>
    <w:p w:rsidR="001F335C" w:rsidRDefault="001F335C" w:rsidP="003D7419">
      <w:pPr>
        <w:pStyle w:val="aa"/>
        <w:rPr>
          <w:lang w:eastAsia="ja-JP"/>
        </w:rPr>
      </w:pPr>
      <w:r>
        <w:rPr>
          <w:rFonts w:hint="eastAsia"/>
          <w:lang w:eastAsia="ja-JP"/>
        </w:rPr>
        <w:t>その後　アルミ、パラフィンをまいて冷凍保存</w:t>
      </w:r>
    </w:p>
    <w:p w:rsidR="001F335C" w:rsidRPr="001F335C" w:rsidRDefault="001F335C" w:rsidP="003D7419">
      <w:pPr>
        <w:pStyle w:val="aa"/>
        <w:rPr>
          <w:lang w:eastAsia="ja-JP"/>
        </w:rPr>
      </w:pPr>
    </w:p>
    <w:p w:rsidR="001F335C" w:rsidRPr="005D1D6C" w:rsidRDefault="001F335C" w:rsidP="009F58DA">
      <w:pPr>
        <w:pStyle w:val="aa"/>
        <w:rPr>
          <w:b/>
          <w:sz w:val="32"/>
          <w:szCs w:val="32"/>
          <w:lang w:eastAsia="ja-JP"/>
        </w:rPr>
      </w:pPr>
      <w:r w:rsidRPr="00AA0DAC">
        <w:rPr>
          <w:rFonts w:hint="eastAsia"/>
          <w:b/>
          <w:sz w:val="32"/>
          <w:szCs w:val="32"/>
          <w:lang w:eastAsia="ja-JP"/>
        </w:rPr>
        <w:t>乾固したサンプルの測定</w:t>
      </w:r>
    </w:p>
    <w:p w:rsidR="000D4C05" w:rsidRDefault="000D4C05" w:rsidP="009F58DA">
      <w:pPr>
        <w:pStyle w:val="aa"/>
        <w:rPr>
          <w:lang w:eastAsia="ja-JP"/>
        </w:rPr>
      </w:pPr>
      <w:r>
        <w:rPr>
          <w:rFonts w:hint="eastAsia"/>
          <w:lang w:eastAsia="ja-JP"/>
        </w:rPr>
        <w:t>シリンジは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本使用する</w:t>
      </w:r>
    </w:p>
    <w:p w:rsidR="001F335C" w:rsidRDefault="001F335C" w:rsidP="009F58DA">
      <w:pPr>
        <w:pStyle w:val="aa"/>
        <w:rPr>
          <w:lang w:eastAsia="ja-JP"/>
        </w:rPr>
      </w:pPr>
      <w:r>
        <w:rPr>
          <w:rFonts w:hint="eastAsia"/>
          <w:lang w:eastAsia="ja-JP"/>
        </w:rPr>
        <w:lastRenderedPageBreak/>
        <w:t>シリンジを</w:t>
      </w:r>
      <w:r w:rsidR="000D4C05">
        <w:rPr>
          <w:rFonts w:hint="eastAsia"/>
          <w:lang w:eastAsia="ja-JP"/>
        </w:rPr>
        <w:t>それぞれ</w:t>
      </w:r>
      <w:r>
        <w:rPr>
          <w:rFonts w:hint="eastAsia"/>
          <w:lang w:eastAsia="ja-JP"/>
        </w:rPr>
        <w:t>メタノールで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回洗う</w:t>
      </w:r>
    </w:p>
    <w:p w:rsidR="000D4C05" w:rsidRDefault="000D4C05" w:rsidP="009F58DA">
      <w:pPr>
        <w:pStyle w:val="aa"/>
        <w:rPr>
          <w:lang w:eastAsia="ja-JP"/>
        </w:rPr>
      </w:pPr>
    </w:p>
    <w:p w:rsidR="000D4C05" w:rsidRDefault="000D4C05" w:rsidP="009F58DA">
      <w:pPr>
        <w:pStyle w:val="aa"/>
        <w:rPr>
          <w:lang w:eastAsia="ja-JP"/>
        </w:rPr>
      </w:pPr>
      <w:r w:rsidRPr="000D4C05">
        <w:rPr>
          <w:rFonts w:hint="eastAsia"/>
          <w:b/>
          <w:lang w:eastAsia="ja-JP"/>
        </w:rPr>
        <w:t>シリンジ</w:t>
      </w:r>
      <w:r>
        <w:rPr>
          <w:rFonts w:hint="eastAsia"/>
          <w:lang w:eastAsia="ja-JP"/>
        </w:rPr>
        <w:t>を洗ミリＱで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回洗う</w:t>
      </w:r>
    </w:p>
    <w:p w:rsidR="000D4C05" w:rsidRDefault="000D4C05" w:rsidP="009F58DA">
      <w:pPr>
        <w:pStyle w:val="aa"/>
        <w:rPr>
          <w:lang w:eastAsia="ja-JP"/>
        </w:rPr>
      </w:pPr>
      <w:r w:rsidRPr="000D4C05">
        <w:rPr>
          <w:rFonts w:hint="eastAsia"/>
          <w:color w:val="FFC000"/>
          <w:lang w:eastAsia="ja-JP"/>
        </w:rPr>
        <w:t>シリンジ</w:t>
      </w:r>
      <w:r>
        <w:rPr>
          <w:rFonts w:hint="eastAsia"/>
          <w:lang w:eastAsia="ja-JP"/>
        </w:rPr>
        <w:t>をミリＱで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回洗う</w:t>
      </w:r>
    </w:p>
    <w:p w:rsidR="000D4C05" w:rsidRDefault="000D4C05" w:rsidP="009F58DA">
      <w:pPr>
        <w:pStyle w:val="aa"/>
        <w:rPr>
          <w:lang w:eastAsia="ja-JP"/>
        </w:rPr>
      </w:pPr>
    </w:p>
    <w:p w:rsidR="000D4C05" w:rsidRDefault="000D4C05" w:rsidP="009F58DA">
      <w:pPr>
        <w:pStyle w:val="aa"/>
        <w:rPr>
          <w:lang w:eastAsia="ja-JP"/>
        </w:rPr>
      </w:pPr>
      <w:r w:rsidRPr="000D4C05">
        <w:rPr>
          <w:rFonts w:hint="eastAsia"/>
          <w:color w:val="FFC000"/>
          <w:lang w:eastAsia="ja-JP"/>
        </w:rPr>
        <w:t>シリンジ</w:t>
      </w:r>
      <w:r>
        <w:rPr>
          <w:rFonts w:hint="eastAsia"/>
          <w:lang w:eastAsia="ja-JP"/>
        </w:rPr>
        <w:t>で</w:t>
      </w:r>
      <w:r>
        <w:rPr>
          <w:rFonts w:hint="eastAsia"/>
          <w:lang w:eastAsia="ja-JP"/>
        </w:rPr>
        <w:t>500</w:t>
      </w:r>
      <w:r>
        <w:rPr>
          <w:rFonts w:hint="eastAsia"/>
          <w:lang w:eastAsia="ja-JP"/>
        </w:rPr>
        <w:t>μｌアンプルに入れて　超音波にかける</w:t>
      </w:r>
    </w:p>
    <w:p w:rsidR="000D4C05" w:rsidRPr="000D4C05" w:rsidRDefault="000D4C05" w:rsidP="009F58DA">
      <w:pPr>
        <w:pStyle w:val="aa"/>
        <w:rPr>
          <w:lang w:eastAsia="ja-JP"/>
        </w:rPr>
      </w:pPr>
      <w:r w:rsidRPr="000D4C05">
        <w:rPr>
          <w:rFonts w:hint="eastAsia"/>
          <w:b/>
          <w:lang w:eastAsia="ja-JP"/>
        </w:rPr>
        <w:t>シリンジ</w:t>
      </w:r>
      <w:r>
        <w:rPr>
          <w:rFonts w:hint="eastAsia"/>
          <w:lang w:eastAsia="ja-JP"/>
        </w:rPr>
        <w:t>でアンプルからバイアルに入れる</w:t>
      </w:r>
    </w:p>
    <w:p w:rsidR="000D4C05" w:rsidRDefault="000D4C05" w:rsidP="000D4C05">
      <w:pPr>
        <w:pStyle w:val="aa"/>
        <w:rPr>
          <w:lang w:eastAsia="ja-JP"/>
        </w:rPr>
      </w:pPr>
      <w:r w:rsidRPr="000D4C05">
        <w:rPr>
          <w:rFonts w:hint="eastAsia"/>
          <w:color w:val="FFC000"/>
          <w:lang w:eastAsia="ja-JP"/>
        </w:rPr>
        <w:t>シリンジ</w:t>
      </w:r>
      <w:r>
        <w:rPr>
          <w:rFonts w:hint="eastAsia"/>
          <w:lang w:eastAsia="ja-JP"/>
        </w:rPr>
        <w:t>で</w:t>
      </w:r>
      <w:r>
        <w:rPr>
          <w:rFonts w:hint="eastAsia"/>
          <w:lang w:eastAsia="ja-JP"/>
        </w:rPr>
        <w:t>500</w:t>
      </w:r>
      <w:r>
        <w:rPr>
          <w:rFonts w:hint="eastAsia"/>
          <w:lang w:eastAsia="ja-JP"/>
        </w:rPr>
        <w:t>μｌアンプルに入れて　超音波にかける</w:t>
      </w:r>
    </w:p>
    <w:p w:rsidR="000D4C05" w:rsidRPr="000D4C05" w:rsidRDefault="000D4C05" w:rsidP="000D4C05">
      <w:pPr>
        <w:pStyle w:val="aa"/>
        <w:rPr>
          <w:lang w:eastAsia="ja-JP"/>
        </w:rPr>
      </w:pPr>
      <w:r w:rsidRPr="000D4C05">
        <w:rPr>
          <w:rFonts w:hint="eastAsia"/>
          <w:b/>
          <w:lang w:eastAsia="ja-JP"/>
        </w:rPr>
        <w:t>シリンジ</w:t>
      </w:r>
      <w:r>
        <w:rPr>
          <w:rFonts w:hint="eastAsia"/>
          <w:lang w:eastAsia="ja-JP"/>
        </w:rPr>
        <w:t>でアンプルからバイアルに入れる</w:t>
      </w:r>
    </w:p>
    <w:p w:rsidR="001F335C" w:rsidRDefault="001F335C" w:rsidP="009F58DA">
      <w:pPr>
        <w:pStyle w:val="aa"/>
        <w:rPr>
          <w:lang w:eastAsia="ja-JP"/>
        </w:rPr>
      </w:pPr>
    </w:p>
    <w:p w:rsidR="000D4C05" w:rsidRDefault="000D4C05" w:rsidP="000D4C05">
      <w:pPr>
        <w:pStyle w:val="aa"/>
        <w:rPr>
          <w:lang w:eastAsia="ja-JP"/>
        </w:rPr>
      </w:pPr>
      <w:r w:rsidRPr="000D4C05">
        <w:rPr>
          <w:rFonts w:hint="eastAsia"/>
          <w:color w:val="FFC000"/>
          <w:lang w:eastAsia="ja-JP"/>
        </w:rPr>
        <w:t>シリンジ</w:t>
      </w:r>
      <w:r>
        <w:rPr>
          <w:rFonts w:hint="eastAsia"/>
          <w:lang w:eastAsia="ja-JP"/>
        </w:rPr>
        <w:t>で</w:t>
      </w:r>
      <w:r>
        <w:rPr>
          <w:rFonts w:hint="eastAsia"/>
          <w:lang w:eastAsia="ja-JP"/>
        </w:rPr>
        <w:t>1000</w:t>
      </w:r>
      <w:r>
        <w:rPr>
          <w:rFonts w:hint="eastAsia"/>
          <w:lang w:eastAsia="ja-JP"/>
        </w:rPr>
        <w:t>μｌアンプルに入れて　超音波にかける</w:t>
      </w:r>
    </w:p>
    <w:p w:rsidR="000D4C05" w:rsidRPr="000D4C05" w:rsidRDefault="000D4C05" w:rsidP="000D4C05">
      <w:pPr>
        <w:pStyle w:val="aa"/>
        <w:rPr>
          <w:lang w:eastAsia="ja-JP"/>
        </w:rPr>
      </w:pPr>
      <w:r w:rsidRPr="000D4C05">
        <w:rPr>
          <w:rFonts w:hint="eastAsia"/>
          <w:b/>
          <w:lang w:eastAsia="ja-JP"/>
        </w:rPr>
        <w:t>シリンジ</w:t>
      </w:r>
      <w:r>
        <w:rPr>
          <w:rFonts w:hint="eastAsia"/>
          <w:lang w:eastAsia="ja-JP"/>
        </w:rPr>
        <w:t>でアンプルからバイアルに入れる</w:t>
      </w:r>
    </w:p>
    <w:p w:rsidR="000D4C05" w:rsidRPr="000D4C05" w:rsidRDefault="000D4C05" w:rsidP="009F58DA">
      <w:pPr>
        <w:pStyle w:val="aa"/>
        <w:rPr>
          <w:lang w:eastAsia="ja-JP"/>
        </w:rPr>
      </w:pPr>
    </w:p>
    <w:p w:rsidR="000D4C05" w:rsidRDefault="000D4C05" w:rsidP="009F58DA">
      <w:pPr>
        <w:pStyle w:val="aa"/>
        <w:rPr>
          <w:lang w:eastAsia="ja-JP"/>
        </w:rPr>
      </w:pPr>
      <w:r w:rsidRPr="000D4C05">
        <w:rPr>
          <w:rFonts w:hint="eastAsia"/>
          <w:b/>
          <w:lang w:eastAsia="ja-JP"/>
        </w:rPr>
        <w:t>シリンジ</w:t>
      </w:r>
      <w:r>
        <w:rPr>
          <w:rFonts w:hint="eastAsia"/>
          <w:lang w:eastAsia="ja-JP"/>
        </w:rPr>
        <w:t>を洗ミリＱで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回洗う</w:t>
      </w:r>
    </w:p>
    <w:p w:rsidR="000D4C05" w:rsidRDefault="000D4C05" w:rsidP="009F58DA">
      <w:pPr>
        <w:pStyle w:val="aa"/>
        <w:rPr>
          <w:lang w:eastAsia="ja-JP"/>
        </w:rPr>
      </w:pPr>
    </w:p>
    <w:p w:rsidR="000D4C05" w:rsidRDefault="000D4C05" w:rsidP="009F58DA">
      <w:pPr>
        <w:pStyle w:val="aa"/>
        <w:rPr>
          <w:lang w:eastAsia="ja-JP"/>
        </w:rPr>
      </w:pPr>
      <w:r>
        <w:rPr>
          <w:rFonts w:hint="eastAsia"/>
          <w:lang w:eastAsia="ja-JP"/>
        </w:rPr>
        <w:t>最後はメタノールでシリンジをそれぞれ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回洗う</w:t>
      </w:r>
    </w:p>
    <w:p w:rsidR="000D4C05" w:rsidRDefault="000D4C05" w:rsidP="009F58DA">
      <w:pPr>
        <w:pStyle w:val="aa"/>
        <w:rPr>
          <w:lang w:eastAsia="ja-JP"/>
        </w:rPr>
      </w:pPr>
    </w:p>
    <w:p w:rsidR="000D4C05" w:rsidRDefault="005D1D6C" w:rsidP="009F58DA">
      <w:pPr>
        <w:pStyle w:val="aa"/>
        <w:rPr>
          <w:lang w:eastAsia="ja-JP"/>
        </w:rPr>
      </w:pPr>
      <w:r>
        <w:rPr>
          <w:rFonts w:hint="eastAsia"/>
          <w:lang w:eastAsia="ja-JP"/>
        </w:rPr>
        <w:t>DFAA</w:t>
      </w:r>
      <w:r>
        <w:rPr>
          <w:rFonts w:hint="eastAsia"/>
          <w:lang w:eastAsia="ja-JP"/>
        </w:rPr>
        <w:t>と同じように液クロへ</w:t>
      </w:r>
    </w:p>
    <w:p w:rsidR="00303956" w:rsidRDefault="00303956" w:rsidP="006E320E">
      <w:pPr>
        <w:pStyle w:val="aa"/>
        <w:rPr>
          <w:lang w:eastAsia="ja-JP"/>
        </w:rPr>
      </w:pPr>
    </w:p>
    <w:p w:rsidR="00F86EC0" w:rsidRDefault="00F86EC0" w:rsidP="006E320E">
      <w:pPr>
        <w:pStyle w:val="aa"/>
        <w:rPr>
          <w:lang w:eastAsia="ja-JP"/>
        </w:rPr>
      </w:pPr>
    </w:p>
    <w:p w:rsidR="00F86EC0" w:rsidRPr="005D1D6C" w:rsidRDefault="00D6400C" w:rsidP="00F86EC0">
      <w:pPr>
        <w:pStyle w:val="aa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測定の終了</w:t>
      </w:r>
    </w:p>
    <w:p w:rsidR="00953A1D" w:rsidRDefault="00953A1D" w:rsidP="00D6400C">
      <w:pPr>
        <w:pStyle w:val="aa"/>
        <w:numPr>
          <w:ilvl w:val="0"/>
          <w:numId w:val="4"/>
        </w:numPr>
        <w:rPr>
          <w:lang w:eastAsia="ja-JP"/>
        </w:rPr>
      </w:pPr>
      <w:r>
        <w:rPr>
          <w:rFonts w:hint="eastAsia"/>
          <w:lang w:eastAsia="ja-JP"/>
        </w:rPr>
        <w:t>蛍光検出器の▼で</w:t>
      </w:r>
      <w:r>
        <w:rPr>
          <w:rFonts w:hint="eastAsia"/>
          <w:lang w:eastAsia="ja-JP"/>
        </w:rPr>
        <w:t>HV</w:t>
      </w:r>
      <w:r>
        <w:rPr>
          <w:rFonts w:hint="eastAsia"/>
          <w:lang w:eastAsia="ja-JP"/>
        </w:rPr>
        <w:t>と</w:t>
      </w:r>
      <w:r>
        <w:rPr>
          <w:rFonts w:hint="eastAsia"/>
          <w:lang w:eastAsia="ja-JP"/>
        </w:rPr>
        <w:t>Lighting-H</w:t>
      </w:r>
      <w:r>
        <w:rPr>
          <w:rFonts w:hint="eastAsia"/>
          <w:lang w:eastAsia="ja-JP"/>
        </w:rPr>
        <w:t>の値を探し、ノートに記載する。</w:t>
      </w:r>
    </w:p>
    <w:p w:rsidR="00F86EC0" w:rsidRDefault="00D6400C" w:rsidP="00D6400C">
      <w:pPr>
        <w:pStyle w:val="aa"/>
        <w:numPr>
          <w:ilvl w:val="0"/>
          <w:numId w:val="4"/>
        </w:numPr>
        <w:rPr>
          <w:lang w:eastAsia="ja-JP"/>
        </w:rPr>
      </w:pPr>
      <w:r>
        <w:rPr>
          <w:rFonts w:hint="eastAsia"/>
          <w:lang w:eastAsia="ja-JP"/>
        </w:rPr>
        <w:t>分析完了後、親機の</w:t>
      </w:r>
      <w:r>
        <w:rPr>
          <w:rFonts w:hint="eastAsia"/>
          <w:lang w:eastAsia="ja-JP"/>
        </w:rPr>
        <w:t>Clear</w:t>
      </w:r>
      <w:r>
        <w:rPr>
          <w:rFonts w:hint="eastAsia"/>
          <w:lang w:eastAsia="ja-JP"/>
        </w:rPr>
        <w:t>ボタンを押して、圧力が下がるのを待つ。</w:t>
      </w:r>
    </w:p>
    <w:p w:rsidR="00D6400C" w:rsidRDefault="00D6400C" w:rsidP="00D6400C">
      <w:pPr>
        <w:pStyle w:val="aa"/>
        <w:numPr>
          <w:ilvl w:val="0"/>
          <w:numId w:val="4"/>
        </w:numPr>
        <w:rPr>
          <w:lang w:eastAsia="ja-JP"/>
        </w:rPr>
      </w:pPr>
      <w:r>
        <w:rPr>
          <w:rFonts w:hint="eastAsia"/>
          <w:lang w:eastAsia="ja-JP"/>
        </w:rPr>
        <w:t>開始時と逆の手順・要領で、子機の溶媒を、酢酸</w:t>
      </w:r>
      <w:r>
        <w:rPr>
          <w:rFonts w:hint="eastAsia"/>
          <w:lang w:eastAsia="ja-JP"/>
        </w:rPr>
        <w:t>Buffer</w:t>
      </w:r>
      <w:r>
        <w:rPr>
          <w:rFonts w:hint="eastAsia"/>
          <w:lang w:eastAsia="ja-JP"/>
        </w:rPr>
        <w:t>からミリ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へと置き換える（</w:t>
      </w:r>
      <w:r w:rsidRPr="00D6400C">
        <w:rPr>
          <w:rFonts w:hint="eastAsia"/>
          <w:b/>
          <w:lang w:eastAsia="ja-JP"/>
        </w:rPr>
        <w:t>Start</w:t>
      </w:r>
      <w:r>
        <w:rPr>
          <w:rFonts w:hint="eastAsia"/>
          <w:lang w:eastAsia="ja-JP"/>
        </w:rPr>
        <w:t>ボタンを押し、</w:t>
      </w:r>
      <w:r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分程度、流す）</w:t>
      </w:r>
    </w:p>
    <w:p w:rsidR="00D6400C" w:rsidRDefault="00D6400C" w:rsidP="00D6400C">
      <w:pPr>
        <w:pStyle w:val="aa"/>
        <w:numPr>
          <w:ilvl w:val="0"/>
          <w:numId w:val="4"/>
        </w:numPr>
        <w:rPr>
          <w:lang w:eastAsia="ja-JP"/>
        </w:rPr>
      </w:pPr>
      <w:r>
        <w:rPr>
          <w:rFonts w:hint="eastAsia"/>
          <w:lang w:eastAsia="ja-JP"/>
        </w:rPr>
        <w:t>クーラー、蛍光検出器、本体の電源を</w:t>
      </w:r>
      <w:r>
        <w:rPr>
          <w:rFonts w:hint="eastAsia"/>
          <w:lang w:eastAsia="ja-JP"/>
        </w:rPr>
        <w:t>OFF</w:t>
      </w:r>
      <w:r>
        <w:rPr>
          <w:rFonts w:hint="eastAsia"/>
          <w:lang w:eastAsia="ja-JP"/>
        </w:rPr>
        <w:t>にする。</w:t>
      </w:r>
    </w:p>
    <w:p w:rsidR="00D6400C" w:rsidRDefault="00D6400C" w:rsidP="00D6400C">
      <w:pPr>
        <w:pStyle w:val="aa"/>
        <w:numPr>
          <w:ilvl w:val="0"/>
          <w:numId w:val="4"/>
        </w:numPr>
        <w:rPr>
          <w:lang w:eastAsia="ja-JP"/>
        </w:rPr>
      </w:pPr>
      <w:r>
        <w:rPr>
          <w:rFonts w:hint="eastAsia"/>
          <w:lang w:eastAsia="ja-JP"/>
        </w:rPr>
        <w:t>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を、</w:t>
      </w:r>
      <w:proofErr w:type="spellStart"/>
      <w:r>
        <w:rPr>
          <w:rFonts w:hint="eastAsia"/>
          <w:lang w:eastAsia="ja-JP"/>
        </w:rPr>
        <w:t>MeOH</w:t>
      </w:r>
      <w:proofErr w:type="spellEnd"/>
      <w:r>
        <w:rPr>
          <w:rFonts w:hint="eastAsia"/>
          <w:lang w:eastAsia="ja-JP"/>
        </w:rPr>
        <w:t>に置き換える</w:t>
      </w:r>
    </w:p>
    <w:p w:rsidR="00D6400C" w:rsidRDefault="00D6400C" w:rsidP="00D6400C">
      <w:pPr>
        <w:pStyle w:val="aa"/>
        <w:ind w:left="360"/>
        <w:rPr>
          <w:lang w:eastAsia="ja-JP"/>
        </w:rPr>
      </w:pPr>
      <w:r>
        <w:rPr>
          <w:rFonts w:hint="eastAsia"/>
          <w:lang w:eastAsia="ja-JP"/>
        </w:rPr>
        <w:t>（</w:t>
      </w:r>
      <w:r w:rsidRPr="00D6400C">
        <w:rPr>
          <w:rFonts w:hint="eastAsia"/>
          <w:lang w:eastAsia="ja-JP"/>
        </w:rPr>
        <w:t>子機の</w:t>
      </w:r>
      <w:r>
        <w:rPr>
          <w:rFonts w:hint="eastAsia"/>
          <w:b/>
          <w:lang w:eastAsia="ja-JP"/>
        </w:rPr>
        <w:t>Flow</w:t>
      </w:r>
      <w:r>
        <w:rPr>
          <w:rFonts w:hint="eastAsia"/>
          <w:lang w:eastAsia="ja-JP"/>
        </w:rPr>
        <w:t>ボタンを押し、</w:t>
      </w:r>
      <w:r>
        <w:rPr>
          <w:lang w:eastAsia="ja-JP"/>
        </w:rPr>
        <w:t>1</w:t>
      </w:r>
      <w:r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分程度、</w:t>
      </w:r>
      <w:proofErr w:type="spellStart"/>
      <w:r>
        <w:rPr>
          <w:rFonts w:hint="eastAsia"/>
          <w:lang w:eastAsia="ja-JP"/>
        </w:rPr>
        <w:t>MeOH</w:t>
      </w:r>
      <w:proofErr w:type="spellEnd"/>
      <w:r>
        <w:rPr>
          <w:rFonts w:hint="eastAsia"/>
          <w:lang w:eastAsia="ja-JP"/>
        </w:rPr>
        <w:t>を流した後、</w:t>
      </w:r>
      <w:r>
        <w:rPr>
          <w:rFonts w:hint="eastAsia"/>
          <w:b/>
          <w:lang w:eastAsia="ja-JP"/>
        </w:rPr>
        <w:t>Flow</w:t>
      </w:r>
      <w:r>
        <w:rPr>
          <w:rFonts w:hint="eastAsia"/>
          <w:lang w:eastAsia="ja-JP"/>
        </w:rPr>
        <w:t>ボタンで止めて、今度は、親機の</w:t>
      </w:r>
      <w:r>
        <w:rPr>
          <w:rFonts w:hint="eastAsia"/>
          <w:b/>
          <w:lang w:eastAsia="ja-JP"/>
        </w:rPr>
        <w:t>Flow</w:t>
      </w:r>
      <w:r>
        <w:rPr>
          <w:rFonts w:hint="eastAsia"/>
          <w:lang w:eastAsia="ja-JP"/>
        </w:rPr>
        <w:t>ボタンを押して、</w:t>
      </w:r>
      <w:r>
        <w:rPr>
          <w:rFonts w:hint="eastAsia"/>
          <w:lang w:eastAsia="ja-JP"/>
        </w:rPr>
        <w:t>HPLC</w:t>
      </w:r>
      <w:r>
        <w:rPr>
          <w:rFonts w:hint="eastAsia"/>
          <w:lang w:eastAsia="ja-JP"/>
        </w:rPr>
        <w:t>用メタノールを</w:t>
      </w:r>
      <w:r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>分ほど流す。）。</w:t>
      </w:r>
    </w:p>
    <w:p w:rsidR="00D6400C" w:rsidRDefault="00D6400C" w:rsidP="00D6400C">
      <w:pPr>
        <w:pStyle w:val="aa"/>
        <w:numPr>
          <w:ilvl w:val="0"/>
          <w:numId w:val="4"/>
        </w:numPr>
        <w:rPr>
          <w:lang w:eastAsia="ja-JP"/>
        </w:rPr>
      </w:pPr>
      <w:r>
        <w:rPr>
          <w:rFonts w:hint="eastAsia"/>
          <w:lang w:eastAsia="ja-JP"/>
        </w:rPr>
        <w:t>Oven</w:t>
      </w:r>
      <w:r>
        <w:rPr>
          <w:rFonts w:hint="eastAsia"/>
          <w:lang w:eastAsia="ja-JP"/>
        </w:rPr>
        <w:t>のスイッチ、親機、子機の電源を</w:t>
      </w:r>
      <w:r>
        <w:rPr>
          <w:rFonts w:hint="eastAsia"/>
          <w:lang w:eastAsia="ja-JP"/>
        </w:rPr>
        <w:t>OFF</w:t>
      </w:r>
      <w:r>
        <w:rPr>
          <w:rFonts w:hint="eastAsia"/>
          <w:lang w:eastAsia="ja-JP"/>
        </w:rPr>
        <w:t>にする（デガッサーはそのまま）</w:t>
      </w:r>
    </w:p>
    <w:p w:rsidR="00F86EC0" w:rsidRDefault="00F86EC0" w:rsidP="006E320E">
      <w:pPr>
        <w:pStyle w:val="aa"/>
        <w:rPr>
          <w:lang w:eastAsia="ja-JP"/>
        </w:rPr>
      </w:pPr>
    </w:p>
    <w:p w:rsidR="00D6400C" w:rsidRDefault="00D6400C" w:rsidP="006E320E">
      <w:pPr>
        <w:pStyle w:val="aa"/>
        <w:rPr>
          <w:lang w:eastAsia="ja-JP"/>
        </w:rPr>
      </w:pPr>
    </w:p>
    <w:p w:rsidR="003973CD" w:rsidRDefault="003973CD" w:rsidP="006E320E">
      <w:pPr>
        <w:pStyle w:val="aa"/>
        <w:rPr>
          <w:lang w:eastAsia="ja-JP"/>
        </w:rPr>
      </w:pPr>
    </w:p>
    <w:p w:rsidR="003973CD" w:rsidRDefault="003973CD" w:rsidP="006E320E">
      <w:pPr>
        <w:pStyle w:val="aa"/>
        <w:rPr>
          <w:lang w:eastAsia="ja-JP"/>
        </w:rPr>
      </w:pPr>
    </w:p>
    <w:p w:rsidR="00D6400C" w:rsidRPr="005D1D6C" w:rsidRDefault="00D6400C" w:rsidP="00D6400C">
      <w:pPr>
        <w:pStyle w:val="aa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lastRenderedPageBreak/>
        <w:t>再解析を行う</w:t>
      </w:r>
    </w:p>
    <w:p w:rsidR="00966342" w:rsidRDefault="003973CD" w:rsidP="00966342">
      <w:pPr>
        <w:pStyle w:val="ab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lang w:eastAsia="ja-JP"/>
        </w:rPr>
      </w:pPr>
      <w:r>
        <w:rPr>
          <w:rFonts w:hint="eastAsia"/>
        </w:rPr>
        <w:t>LC-</w:t>
      </w:r>
      <w:proofErr w:type="spellStart"/>
      <w:r>
        <w:rPr>
          <w:rFonts w:hint="eastAsia"/>
        </w:rPr>
        <w:t>solution</w:t>
      </w:r>
      <w:r>
        <w:rPr>
          <w:rFonts w:hint="eastAsia"/>
        </w:rPr>
        <w:t>を立ち上げる</w:t>
      </w:r>
      <w:proofErr w:type="spellEnd"/>
      <w:r>
        <w:rPr>
          <w:rFonts w:hint="eastAsia"/>
        </w:rPr>
        <w:t>。</w:t>
      </w:r>
    </w:p>
    <w:p w:rsidR="003973CD" w:rsidRDefault="003973CD" w:rsidP="00966342">
      <w:pPr>
        <w:pStyle w:val="ab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lang w:eastAsia="ja-JP"/>
        </w:rPr>
      </w:pPr>
      <w:r>
        <w:rPr>
          <w:rFonts w:hint="eastAsia"/>
          <w:lang w:eastAsia="ja-JP"/>
        </w:rPr>
        <w:t>再解析をクリック</w:t>
      </w:r>
      <w:r w:rsidR="00966342">
        <w:rPr>
          <w:rFonts w:hint="eastAsia"/>
          <w:lang w:eastAsia="ja-JP"/>
        </w:rPr>
        <w:t xml:space="preserve">　（ログイン</w:t>
      </w:r>
      <w:r w:rsidR="00966342">
        <w:rPr>
          <w:rFonts w:hint="eastAsia"/>
          <w:lang w:eastAsia="ja-JP"/>
        </w:rPr>
        <w:t>ID:</w:t>
      </w:r>
      <w:r w:rsidR="00966342">
        <w:rPr>
          <w:rFonts w:hint="eastAsia"/>
          <w:lang w:eastAsia="ja-JP"/>
        </w:rPr>
        <w:t xml:space="preserve">　</w:t>
      </w:r>
      <w:r w:rsidR="00966342">
        <w:rPr>
          <w:rFonts w:hint="eastAsia"/>
          <w:lang w:eastAsia="ja-JP"/>
        </w:rPr>
        <w:t>admin</w:t>
      </w:r>
      <w:r w:rsidR="00966342">
        <w:rPr>
          <w:rFonts w:hint="eastAsia"/>
          <w:lang w:eastAsia="ja-JP"/>
        </w:rPr>
        <w:t>）</w:t>
      </w:r>
    </w:p>
    <w:p w:rsidR="00545F7C" w:rsidRDefault="003973CD" w:rsidP="00545F7C">
      <w:pPr>
        <w:pStyle w:val="ab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lang w:eastAsia="ja-JP"/>
        </w:rPr>
      </w:pPr>
      <w:r>
        <w:rPr>
          <w:rFonts w:hint="eastAsia"/>
          <w:lang w:eastAsia="ja-JP"/>
        </w:rPr>
        <w:t>対象とする分析データファイルを開く</w:t>
      </w:r>
    </w:p>
    <w:p w:rsidR="003973CD" w:rsidRDefault="003973CD" w:rsidP="00545F7C">
      <w:pPr>
        <w:pStyle w:val="ab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lang w:eastAsia="ja-JP"/>
        </w:rPr>
      </w:pPr>
      <w:r>
        <w:rPr>
          <w:rFonts w:hint="eastAsia"/>
          <w:lang w:eastAsia="ja-JP"/>
        </w:rPr>
        <w:t>LC</w:t>
      </w:r>
      <w:r>
        <w:rPr>
          <w:rFonts w:hint="eastAsia"/>
          <w:lang w:eastAsia="ja-JP"/>
        </w:rPr>
        <w:t>データ比較画面で、対象とする分析データファイルに加えて、スタンダードのデータファイルをクリックすると、ピークの同定ができる</w:t>
      </w:r>
      <w:r w:rsidR="00545F7C">
        <w:rPr>
          <w:rFonts w:hint="eastAsia"/>
          <w:lang w:eastAsia="ja-JP"/>
        </w:rPr>
        <w:t>。雑ピークが多い試料の場合、きれいな試料も重ねてみて判別する。</w:t>
      </w:r>
    </w:p>
    <w:p w:rsidR="003973CD" w:rsidRDefault="003973CD" w:rsidP="003973CD">
      <w:pPr>
        <w:pStyle w:val="ab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lang w:eastAsia="ja-JP"/>
        </w:rPr>
      </w:pPr>
      <w:r>
        <w:rPr>
          <w:rFonts w:hint="eastAsia"/>
          <w:lang w:eastAsia="ja-JP"/>
        </w:rPr>
        <w:t>LC</w:t>
      </w:r>
      <w:r>
        <w:rPr>
          <w:rFonts w:hint="eastAsia"/>
          <w:lang w:eastAsia="ja-JP"/>
        </w:rPr>
        <w:t>データ解析画面で、右クリックして、手動波形処理バーを指定する。</w:t>
      </w:r>
    </w:p>
    <w:p w:rsidR="003973CD" w:rsidRDefault="003973CD" w:rsidP="003973CD">
      <w:pPr>
        <w:pStyle w:val="ab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lang w:eastAsia="ja-JP"/>
        </w:rPr>
      </w:pPr>
      <w:r>
        <w:rPr>
          <w:rFonts w:hint="eastAsia"/>
          <w:lang w:eastAsia="ja-JP"/>
        </w:rPr>
        <w:t>「複数ピーク除去」、「ピーク分割」</w:t>
      </w:r>
      <w:r w:rsidR="00F237B2">
        <w:rPr>
          <w:rFonts w:hint="eastAsia"/>
          <w:lang w:eastAsia="ja-JP"/>
        </w:rPr>
        <w:t>、「ピーク追加」、「始点・終点</w:t>
      </w:r>
      <w:r w:rsidR="00F237B2">
        <w:rPr>
          <w:lang w:eastAsia="ja-JP"/>
        </w:rPr>
        <w:t xml:space="preserve"> </w:t>
      </w:r>
      <w:r w:rsidR="00F237B2">
        <w:rPr>
          <w:rFonts w:hint="eastAsia"/>
          <w:lang w:eastAsia="ja-JP"/>
        </w:rPr>
        <w:t>の移動」</w:t>
      </w:r>
      <w:r>
        <w:rPr>
          <w:rFonts w:hint="eastAsia"/>
          <w:lang w:eastAsia="ja-JP"/>
        </w:rPr>
        <w:t>などを利用してピーク編集を行う。</w:t>
      </w:r>
    </w:p>
    <w:p w:rsidR="003973CD" w:rsidRDefault="003973CD" w:rsidP="003973CD">
      <w:pPr>
        <w:pStyle w:val="ab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lang w:eastAsia="ja-JP"/>
        </w:rPr>
      </w:pPr>
      <w:r>
        <w:rPr>
          <w:rFonts w:hint="eastAsia"/>
          <w:lang w:eastAsia="ja-JP"/>
        </w:rPr>
        <w:t>誤ってピークを消してしまった場合、手動波形処理バーで、処理履歴から行った作業番号のチェックを外して、解析ボタンを押すか、新たにピークを追加する。</w:t>
      </w:r>
    </w:p>
    <w:p w:rsidR="003973CD" w:rsidRDefault="003973CD" w:rsidP="003973CD">
      <w:pPr>
        <w:pStyle w:val="ab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lang w:eastAsia="ja-JP"/>
        </w:rPr>
      </w:pPr>
      <w:r>
        <w:rPr>
          <w:rFonts w:hint="eastAsia"/>
          <w:lang w:eastAsia="ja-JP"/>
        </w:rPr>
        <w:t>データファイルを上書き保存する。</w:t>
      </w:r>
    </w:p>
    <w:p w:rsidR="003973CD" w:rsidRDefault="003973CD" w:rsidP="003973CD">
      <w:pPr>
        <w:rPr>
          <w:lang w:eastAsia="ja-JP"/>
        </w:rPr>
      </w:pPr>
    </w:p>
    <w:p w:rsidR="00A73E30" w:rsidRPr="00015920" w:rsidRDefault="00A73E30" w:rsidP="003973CD">
      <w:pPr>
        <w:rPr>
          <w:b/>
          <w:lang w:eastAsia="ja-JP"/>
        </w:rPr>
      </w:pPr>
      <w:r w:rsidRPr="00015920">
        <w:rPr>
          <w:rFonts w:hint="eastAsia"/>
          <w:b/>
          <w:lang w:eastAsia="ja-JP"/>
        </w:rPr>
        <w:t>ピークの同定方法</w:t>
      </w:r>
    </w:p>
    <w:p w:rsidR="00A73E30" w:rsidRDefault="00015920" w:rsidP="00A73E30">
      <w:pPr>
        <w:pStyle w:val="ab"/>
        <w:numPr>
          <w:ilvl w:val="0"/>
          <w:numId w:val="13"/>
        </w:numPr>
        <w:rPr>
          <w:lang w:eastAsia="ja-JP"/>
        </w:rPr>
      </w:pPr>
      <w:r>
        <w:rPr>
          <w:rFonts w:hint="eastAsia"/>
          <w:lang w:eastAsia="ja-JP"/>
        </w:rPr>
        <w:t>○○○</w:t>
      </w:r>
    </w:p>
    <w:p w:rsidR="00A73E30" w:rsidRPr="00015920" w:rsidRDefault="00A73E30" w:rsidP="003973CD">
      <w:pPr>
        <w:rPr>
          <w:b/>
          <w:lang w:eastAsia="ja-JP"/>
        </w:rPr>
      </w:pPr>
      <w:r w:rsidRPr="00015920">
        <w:rPr>
          <w:rFonts w:hint="eastAsia"/>
          <w:b/>
          <w:lang w:eastAsia="ja-JP"/>
        </w:rPr>
        <w:t>全てのデータをテキストファイルとして出力する方法</w:t>
      </w:r>
    </w:p>
    <w:p w:rsidR="00A73E30" w:rsidRDefault="00A73E30" w:rsidP="00A73E30">
      <w:pPr>
        <w:pStyle w:val="ab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>バッチテーブル</w:t>
      </w:r>
      <w:r w:rsidR="00015920">
        <w:rPr>
          <w:rFonts w:hint="eastAsia"/>
          <w:lang w:eastAsia="ja-JP"/>
        </w:rPr>
        <w:t>のシート</w:t>
      </w:r>
      <w:r>
        <w:rPr>
          <w:rFonts w:hint="eastAsia"/>
          <w:lang w:eastAsia="ja-JP"/>
        </w:rPr>
        <w:t>を選ぶ</w:t>
      </w:r>
    </w:p>
    <w:p w:rsidR="00A73E30" w:rsidRDefault="00A73E30" w:rsidP="00F4416E">
      <w:pPr>
        <w:pStyle w:val="ab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>左のウィンドウのプロジェクトフォルダから、解析したいデータファイルを選択してクリックして、右側ウィンドウに表示する。</w:t>
      </w:r>
    </w:p>
    <w:p w:rsidR="00A73E30" w:rsidRDefault="00A73E30" w:rsidP="00A73E30">
      <w:pPr>
        <w:pStyle w:val="ab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>データファイル中のメソッドファイル（ローカルディスク</w:t>
      </w:r>
      <w:r>
        <w:rPr>
          <w:rFonts w:hint="eastAsia"/>
          <w:lang w:eastAsia="ja-JP"/>
        </w:rPr>
        <w:t>C&gt;Lab Solution&gt; Data&gt;Projet1</w:t>
      </w:r>
      <w:r>
        <w:rPr>
          <w:rFonts w:hint="eastAsia"/>
          <w:lang w:eastAsia="ja-JP"/>
        </w:rPr>
        <w:t>フォルダにある</w:t>
      </w:r>
      <w:r>
        <w:rPr>
          <w:rFonts w:hint="eastAsia"/>
          <w:lang w:eastAsia="ja-JP"/>
        </w:rPr>
        <w:t>Phile3_5</w:t>
      </w:r>
      <w:r>
        <w:rPr>
          <w:rFonts w:hint="eastAsia"/>
          <w:lang w:eastAsia="ja-JP"/>
        </w:rPr>
        <w:t>を、コピーして他の専用フォルダにコピーして、そのファイルを、全ての試料のメソッドファイルに入れる。</w:t>
      </w:r>
    </w:p>
    <w:p w:rsidR="00A73E30" w:rsidRDefault="00FE5D31" w:rsidP="00A73E30">
      <w:pPr>
        <w:pStyle w:val="ab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>データファイルの内容が間違えていないのか確認し、必要に応じて変更する。</w:t>
      </w:r>
    </w:p>
    <w:p w:rsidR="00FE5D31" w:rsidRDefault="00FE5D31" w:rsidP="00FE5D31">
      <w:pPr>
        <w:pStyle w:val="ab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>下の灰色のところで右クリックして、設定を押す</w:t>
      </w:r>
    </w:p>
    <w:p w:rsidR="00FE5D31" w:rsidRDefault="00FE5D31" w:rsidP="00FE5D31">
      <w:pPr>
        <w:pStyle w:val="ab"/>
        <w:ind w:left="360"/>
        <w:rPr>
          <w:lang w:eastAsia="ja-JP"/>
        </w:rPr>
      </w:pPr>
      <w:r>
        <w:rPr>
          <w:rFonts w:hint="eastAsia"/>
          <w:lang w:eastAsia="ja-JP"/>
        </w:rPr>
        <w:t>ASCII</w:t>
      </w:r>
      <w:r>
        <w:rPr>
          <w:rFonts w:hint="eastAsia"/>
          <w:lang w:eastAsia="ja-JP"/>
        </w:rPr>
        <w:t>変換では、</w:t>
      </w:r>
      <w:r>
        <w:rPr>
          <w:rFonts w:hint="eastAsia"/>
          <w:lang w:eastAsia="ja-JP"/>
        </w:rPr>
        <w:t>ASCII</w:t>
      </w:r>
      <w:r>
        <w:rPr>
          <w:rFonts w:hint="eastAsia"/>
          <w:lang w:eastAsia="ja-JP"/>
        </w:rPr>
        <w:t>ファイルの出力で、バッチ終了時に出力に☑し、出力項目では、データファイルプロパティとピークテーブルに☑する。また、出力ファイルも適当な場所をして</w:t>
      </w:r>
      <w:r>
        <w:rPr>
          <w:rFonts w:hint="eastAsia"/>
          <w:lang w:eastAsia="ja-JP"/>
        </w:rPr>
        <w:t>OK</w:t>
      </w:r>
      <w:r>
        <w:rPr>
          <w:rFonts w:hint="eastAsia"/>
          <w:lang w:eastAsia="ja-JP"/>
        </w:rPr>
        <w:t>する。</w:t>
      </w:r>
    </w:p>
    <w:p w:rsidR="00FE5D31" w:rsidRDefault="00FE5D31" w:rsidP="00FE5D31">
      <w:pPr>
        <w:pStyle w:val="ab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>左ウィンドウで、バッチ開始ボタンを押す。</w:t>
      </w:r>
    </w:p>
    <w:p w:rsidR="007058D3" w:rsidRDefault="007058D3" w:rsidP="00FE5D31">
      <w:pPr>
        <w:pStyle w:val="ab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>得られたテキストファイルから必要な個所を</w:t>
      </w:r>
      <w:r>
        <w:rPr>
          <w:rFonts w:hint="eastAsia"/>
          <w:lang w:eastAsia="ja-JP"/>
        </w:rPr>
        <w:t>Excel</w:t>
      </w:r>
      <w:r>
        <w:rPr>
          <w:rFonts w:hint="eastAsia"/>
          <w:lang w:eastAsia="ja-JP"/>
        </w:rPr>
        <w:t>にコピーして解析する。</w:t>
      </w:r>
    </w:p>
    <w:p w:rsidR="007058D3" w:rsidRPr="00015920" w:rsidRDefault="007058D3" w:rsidP="007058D3">
      <w:pPr>
        <w:rPr>
          <w:b/>
          <w:lang w:eastAsia="ja-JP"/>
        </w:rPr>
      </w:pPr>
      <w:r w:rsidRPr="00015920">
        <w:rPr>
          <w:rFonts w:hint="eastAsia"/>
          <w:b/>
          <w:lang w:eastAsia="ja-JP"/>
        </w:rPr>
        <w:lastRenderedPageBreak/>
        <w:t>分析レポートの作成と印刷</w:t>
      </w:r>
    </w:p>
    <w:p w:rsidR="007058D3" w:rsidRDefault="007058D3" w:rsidP="007058D3">
      <w:pPr>
        <w:pStyle w:val="ab"/>
        <w:numPr>
          <w:ilvl w:val="0"/>
          <w:numId w:val="14"/>
        </w:numPr>
        <w:rPr>
          <w:lang w:eastAsia="ja-JP"/>
        </w:rPr>
      </w:pPr>
      <w:r>
        <w:rPr>
          <w:rFonts w:hint="eastAsia"/>
          <w:lang w:eastAsia="ja-JP"/>
        </w:rPr>
        <w:t>画面下のレポート作成シートを開く（最初は白紙画面のはず）。</w:t>
      </w:r>
    </w:p>
    <w:p w:rsidR="007058D3" w:rsidRDefault="007058D3" w:rsidP="007058D3">
      <w:pPr>
        <w:pStyle w:val="ab"/>
        <w:numPr>
          <w:ilvl w:val="0"/>
          <w:numId w:val="14"/>
        </w:numPr>
        <w:rPr>
          <w:lang w:eastAsia="ja-JP"/>
        </w:rPr>
      </w:pPr>
      <w:r>
        <w:rPr>
          <w:rFonts w:hint="eastAsia"/>
          <w:lang w:eastAsia="ja-JP"/>
        </w:rPr>
        <w:t>ファイルから、</w:t>
      </w:r>
      <w:r>
        <w:rPr>
          <w:lang w:eastAsia="ja-JP"/>
        </w:rPr>
        <w:t>”</w:t>
      </w:r>
      <w:r>
        <w:rPr>
          <w:rFonts w:hint="eastAsia"/>
          <w:lang w:eastAsia="ja-JP"/>
        </w:rPr>
        <w:t>レポートフォーマットファイルを開く</w:t>
      </w:r>
      <w:r>
        <w:rPr>
          <w:lang w:eastAsia="ja-JP"/>
        </w:rPr>
        <w:t>”</w:t>
      </w:r>
      <w:r>
        <w:rPr>
          <w:rFonts w:hint="eastAsia"/>
          <w:lang w:eastAsia="ja-JP"/>
        </w:rPr>
        <w:t>を選択</w:t>
      </w:r>
    </w:p>
    <w:p w:rsidR="007058D3" w:rsidRDefault="007058D3" w:rsidP="007058D3">
      <w:pPr>
        <w:pStyle w:val="ab"/>
        <w:numPr>
          <w:ilvl w:val="0"/>
          <w:numId w:val="14"/>
        </w:numPr>
        <w:rPr>
          <w:lang w:eastAsia="ja-JP"/>
        </w:rPr>
      </w:pPr>
      <w:r>
        <w:rPr>
          <w:rFonts w:hint="eastAsia"/>
          <w:lang w:eastAsia="ja-JP"/>
        </w:rPr>
        <w:t>ローカルディスク</w:t>
      </w:r>
      <w:r>
        <w:rPr>
          <w:rFonts w:hint="eastAsia"/>
          <w:lang w:eastAsia="ja-JP"/>
        </w:rPr>
        <w:t>C&gt;Lab Solution&gt; Data&gt;Projet1</w:t>
      </w:r>
      <w:r>
        <w:rPr>
          <w:rFonts w:hint="eastAsia"/>
          <w:lang w:eastAsia="ja-JP"/>
        </w:rPr>
        <w:t>フォルダにある</w:t>
      </w:r>
      <w:r>
        <w:rPr>
          <w:rFonts w:hint="eastAsia"/>
          <w:lang w:eastAsia="ja-JP"/>
        </w:rPr>
        <w:t>AA trial 20090701</w:t>
      </w:r>
      <w:r>
        <w:rPr>
          <w:rFonts w:hint="eastAsia"/>
          <w:lang w:eastAsia="ja-JP"/>
        </w:rPr>
        <w:t>を選択する。</w:t>
      </w:r>
    </w:p>
    <w:p w:rsidR="007058D3" w:rsidRDefault="007058D3" w:rsidP="007058D3">
      <w:pPr>
        <w:pStyle w:val="ab"/>
        <w:numPr>
          <w:ilvl w:val="0"/>
          <w:numId w:val="14"/>
        </w:numPr>
        <w:rPr>
          <w:lang w:eastAsia="ja-JP"/>
        </w:rPr>
      </w:pPr>
      <w:r>
        <w:rPr>
          <w:rFonts w:hint="eastAsia"/>
          <w:lang w:eastAsia="ja-JP"/>
        </w:rPr>
        <w:t>ファイルから、</w:t>
      </w:r>
      <w:r>
        <w:rPr>
          <w:lang w:eastAsia="ja-JP"/>
        </w:rPr>
        <w:t>”</w:t>
      </w:r>
      <w:r>
        <w:rPr>
          <w:rFonts w:hint="eastAsia"/>
          <w:lang w:eastAsia="ja-JP"/>
        </w:rPr>
        <w:t>データファイルの読み込み</w:t>
      </w:r>
      <w:r>
        <w:rPr>
          <w:lang w:eastAsia="ja-JP"/>
        </w:rPr>
        <w:t>”</w:t>
      </w:r>
      <w:r>
        <w:rPr>
          <w:rFonts w:hint="eastAsia"/>
          <w:lang w:eastAsia="ja-JP"/>
        </w:rPr>
        <w:t>で、全てのデータファイルを順番に印刷していく。</w:t>
      </w:r>
      <w:r w:rsidR="001746DC">
        <w:rPr>
          <w:rFonts w:hint="eastAsia"/>
          <w:lang w:eastAsia="ja-JP"/>
        </w:rPr>
        <w:t>（印刷先は、共通職員室プリンタ）</w:t>
      </w:r>
      <w:bookmarkStart w:id="0" w:name="_GoBack"/>
      <w:bookmarkEnd w:id="0"/>
    </w:p>
    <w:p w:rsidR="007058D3" w:rsidRDefault="007058D3" w:rsidP="00015920">
      <w:pPr>
        <w:rPr>
          <w:lang w:eastAsia="ja-JP"/>
        </w:rPr>
      </w:pPr>
    </w:p>
    <w:p w:rsidR="003973CD" w:rsidRPr="00015920" w:rsidRDefault="003973CD" w:rsidP="00015920">
      <w:pPr>
        <w:rPr>
          <w:b/>
          <w:lang w:eastAsia="ja-JP"/>
        </w:rPr>
      </w:pPr>
      <w:r w:rsidRPr="00015920">
        <w:rPr>
          <w:rFonts w:hint="eastAsia"/>
          <w:b/>
          <w:lang w:eastAsia="ja-JP"/>
        </w:rPr>
        <w:t>アミノ酸の</w:t>
      </w:r>
      <w:r w:rsidR="0024606D" w:rsidRPr="00015920">
        <w:rPr>
          <w:rFonts w:hint="eastAsia"/>
          <w:b/>
          <w:lang w:eastAsia="ja-JP"/>
        </w:rPr>
        <w:t>同定に関わる</w:t>
      </w:r>
      <w:r w:rsidRPr="00015920">
        <w:rPr>
          <w:rFonts w:hint="eastAsia"/>
          <w:b/>
          <w:lang w:eastAsia="ja-JP"/>
        </w:rPr>
        <w:t>判断基準</w:t>
      </w:r>
    </w:p>
    <w:p w:rsidR="003973CD" w:rsidRDefault="003973CD" w:rsidP="0024606D">
      <w:pPr>
        <w:pStyle w:val="ab"/>
        <w:numPr>
          <w:ilvl w:val="0"/>
          <w:numId w:val="6"/>
        </w:numPr>
        <w:rPr>
          <w:lang w:eastAsia="ja-JP"/>
        </w:rPr>
      </w:pPr>
      <w:r>
        <w:rPr>
          <w:rFonts w:hint="eastAsia"/>
          <w:lang w:eastAsia="ja-JP"/>
        </w:rPr>
        <w:t>Asp</w:t>
      </w:r>
      <w:r>
        <w:rPr>
          <w:rFonts w:hint="eastAsia"/>
          <w:lang w:eastAsia="ja-JP"/>
        </w:rPr>
        <w:t>と</w:t>
      </w:r>
      <w:proofErr w:type="spellStart"/>
      <w:r>
        <w:rPr>
          <w:lang w:eastAsia="ja-JP"/>
        </w:rPr>
        <w:t>Glu</w:t>
      </w:r>
      <w:proofErr w:type="spellEnd"/>
      <w:r>
        <w:rPr>
          <w:rFonts w:hint="eastAsia"/>
          <w:lang w:eastAsia="ja-JP"/>
        </w:rPr>
        <w:t>は、</w:t>
      </w:r>
      <w:r w:rsidR="0024606D">
        <w:rPr>
          <w:rFonts w:hint="eastAsia"/>
          <w:lang w:eastAsia="ja-JP"/>
        </w:rPr>
        <w:t>多くの場合、</w:t>
      </w:r>
      <w:r>
        <w:rPr>
          <w:rFonts w:hint="eastAsia"/>
          <w:lang w:eastAsia="ja-JP"/>
        </w:rPr>
        <w:t>スタンダードよりも後に出てくる</w:t>
      </w:r>
      <w:r w:rsidR="0024606D">
        <w:rPr>
          <w:rFonts w:hint="eastAsia"/>
          <w:lang w:eastAsia="ja-JP"/>
        </w:rPr>
        <w:t>が、他は逆転する</w:t>
      </w:r>
      <w:r>
        <w:rPr>
          <w:rFonts w:hint="eastAsia"/>
          <w:lang w:eastAsia="ja-JP"/>
        </w:rPr>
        <w:t>。</w:t>
      </w:r>
    </w:p>
    <w:p w:rsidR="003973CD" w:rsidRDefault="003973CD" w:rsidP="0024606D">
      <w:pPr>
        <w:pStyle w:val="ab"/>
        <w:numPr>
          <w:ilvl w:val="0"/>
          <w:numId w:val="6"/>
        </w:numPr>
        <w:rPr>
          <w:lang w:eastAsia="ja-JP"/>
        </w:rPr>
      </w:pPr>
      <w:r>
        <w:rPr>
          <w:rFonts w:hint="eastAsia"/>
          <w:lang w:eastAsia="ja-JP"/>
        </w:rPr>
        <w:t>His</w:t>
      </w:r>
      <w:r w:rsidR="0024606D">
        <w:rPr>
          <w:rFonts w:hint="eastAsia"/>
          <w:lang w:eastAsia="ja-JP"/>
        </w:rPr>
        <w:t>は、</w:t>
      </w:r>
      <w:r>
        <w:rPr>
          <w:rFonts w:hint="eastAsia"/>
          <w:lang w:eastAsia="ja-JP"/>
        </w:rPr>
        <w:t>蛍光収量が低いので</w:t>
      </w:r>
      <w:r w:rsidR="0024606D">
        <w:rPr>
          <w:rFonts w:hint="eastAsia"/>
          <w:lang w:eastAsia="ja-JP"/>
        </w:rPr>
        <w:t>ピークが</w:t>
      </w:r>
      <w:r>
        <w:rPr>
          <w:rFonts w:hint="eastAsia"/>
          <w:lang w:eastAsia="ja-JP"/>
        </w:rPr>
        <w:t>出にくい</w:t>
      </w:r>
      <w:r w:rsidR="0064141B">
        <w:rPr>
          <w:rFonts w:hint="eastAsia"/>
          <w:lang w:eastAsia="ja-JP"/>
        </w:rPr>
        <w:t>（</w:t>
      </w:r>
      <w:r w:rsidR="0064141B">
        <w:rPr>
          <w:rFonts w:hint="eastAsia"/>
          <w:lang w:eastAsia="ja-JP"/>
        </w:rPr>
        <w:t>Standard</w:t>
      </w:r>
      <w:r w:rsidR="0064141B">
        <w:rPr>
          <w:rFonts w:hint="eastAsia"/>
          <w:lang w:eastAsia="ja-JP"/>
        </w:rPr>
        <w:t>は出る）</w:t>
      </w:r>
      <w:r>
        <w:rPr>
          <w:rFonts w:hint="eastAsia"/>
          <w:lang w:eastAsia="ja-JP"/>
        </w:rPr>
        <w:t>。</w:t>
      </w:r>
    </w:p>
    <w:p w:rsidR="00545F7C" w:rsidRDefault="00953A1D" w:rsidP="0024606D">
      <w:pPr>
        <w:pStyle w:val="ab"/>
        <w:numPr>
          <w:ilvl w:val="0"/>
          <w:numId w:val="6"/>
        </w:numPr>
        <w:rPr>
          <w:lang w:eastAsia="ja-JP"/>
        </w:rPr>
      </w:pPr>
      <w:r>
        <w:rPr>
          <w:rFonts w:hint="eastAsia"/>
          <w:lang w:eastAsia="ja-JP"/>
        </w:rPr>
        <w:t>Ser</w:t>
      </w:r>
      <w:r w:rsidR="00545F7C">
        <w:rPr>
          <w:rFonts w:hint="eastAsia"/>
          <w:lang w:eastAsia="ja-JP"/>
        </w:rPr>
        <w:t>は、前後に雑ピークが、被ることがあるので注意。</w:t>
      </w:r>
    </w:p>
    <w:p w:rsidR="00953A1D" w:rsidRDefault="00953A1D" w:rsidP="00953A1D">
      <w:pPr>
        <w:pStyle w:val="ab"/>
        <w:ind w:left="420"/>
        <w:rPr>
          <w:lang w:eastAsia="ja-JP"/>
        </w:rPr>
      </w:pPr>
      <w:r>
        <w:rPr>
          <w:rFonts w:hint="eastAsia"/>
          <w:lang w:eastAsia="ja-JP"/>
        </w:rPr>
        <w:t>（ふたコブ山の前が</w:t>
      </w:r>
      <w:r>
        <w:rPr>
          <w:rFonts w:hint="eastAsia"/>
          <w:lang w:eastAsia="ja-JP"/>
        </w:rPr>
        <w:t>Ser</w:t>
      </w:r>
      <w:r>
        <w:rPr>
          <w:rFonts w:hint="eastAsia"/>
          <w:lang w:eastAsia="ja-JP"/>
        </w:rPr>
        <w:t>で、その前に</w:t>
      </w:r>
      <w:r>
        <w:rPr>
          <w:rFonts w:hint="eastAsia"/>
          <w:lang w:eastAsia="ja-JP"/>
        </w:rPr>
        <w:t>His</w:t>
      </w:r>
      <w:r>
        <w:rPr>
          <w:rFonts w:hint="eastAsia"/>
          <w:lang w:eastAsia="ja-JP"/>
        </w:rPr>
        <w:t>があるのか、</w:t>
      </w:r>
      <w:r>
        <w:rPr>
          <w:rFonts w:hint="eastAsia"/>
          <w:lang w:eastAsia="ja-JP"/>
        </w:rPr>
        <w:t>His</w:t>
      </w:r>
      <w:r>
        <w:rPr>
          <w:rFonts w:hint="eastAsia"/>
          <w:lang w:eastAsia="ja-JP"/>
        </w:rPr>
        <w:t>と</w:t>
      </w:r>
      <w:r>
        <w:rPr>
          <w:rFonts w:hint="eastAsia"/>
          <w:lang w:eastAsia="ja-JP"/>
        </w:rPr>
        <w:t>Ser</w:t>
      </w:r>
      <w:r>
        <w:rPr>
          <w:rFonts w:hint="eastAsia"/>
          <w:lang w:eastAsia="ja-JP"/>
        </w:rPr>
        <w:t>の山か難しい）</w:t>
      </w:r>
    </w:p>
    <w:p w:rsidR="0024606D" w:rsidRDefault="006121F1" w:rsidP="0024606D">
      <w:pPr>
        <w:pStyle w:val="ab"/>
        <w:numPr>
          <w:ilvl w:val="0"/>
          <w:numId w:val="6"/>
        </w:numPr>
        <w:rPr>
          <w:rFonts w:hint="eastAsia"/>
          <w:lang w:eastAsia="ja-JP"/>
        </w:rPr>
      </w:pPr>
      <w:proofErr w:type="spellStart"/>
      <w:r>
        <w:rPr>
          <w:rFonts w:hint="eastAsia"/>
          <w:lang w:eastAsia="ja-JP"/>
        </w:rPr>
        <w:t>Arg</w:t>
      </w:r>
      <w:proofErr w:type="spellEnd"/>
      <w:r w:rsidR="00C16CD5">
        <w:rPr>
          <w:rFonts w:hint="eastAsia"/>
          <w:lang w:eastAsia="ja-JP"/>
        </w:rPr>
        <w:t>と双子（</w:t>
      </w:r>
      <w:proofErr w:type="spellStart"/>
      <w:r>
        <w:rPr>
          <w:rFonts w:hint="eastAsia"/>
          <w:lang w:eastAsia="ja-JP"/>
        </w:rPr>
        <w:t>Gly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Thr</w:t>
      </w:r>
      <w:proofErr w:type="spellEnd"/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も</w:t>
      </w:r>
      <w:r w:rsidR="00C16CD5">
        <w:rPr>
          <w:rFonts w:hint="eastAsia"/>
          <w:lang w:eastAsia="ja-JP"/>
        </w:rPr>
        <w:t>セット</w:t>
      </w:r>
      <w:r>
        <w:rPr>
          <w:rFonts w:hint="eastAsia"/>
          <w:lang w:eastAsia="ja-JP"/>
        </w:rPr>
        <w:t>としてみる。</w:t>
      </w:r>
    </w:p>
    <w:p w:rsidR="006121F1" w:rsidRDefault="00C16CD5" w:rsidP="006121F1">
      <w:pPr>
        <w:pStyle w:val="ab"/>
        <w:numPr>
          <w:ilvl w:val="0"/>
          <w:numId w:val="6"/>
        </w:numPr>
        <w:rPr>
          <w:lang w:eastAsia="ja-JP"/>
        </w:rPr>
      </w:pPr>
      <w:r>
        <w:rPr>
          <w:rFonts w:hint="eastAsia"/>
          <w:lang w:eastAsia="ja-JP"/>
        </w:rPr>
        <w:t>次の</w:t>
      </w:r>
      <w:r w:rsidR="006121F1">
        <w:rPr>
          <w:rFonts w:hint="eastAsia"/>
          <w:lang w:eastAsia="ja-JP"/>
        </w:rPr>
        <w:t>4</w:t>
      </w:r>
      <w:r w:rsidR="006121F1">
        <w:rPr>
          <w:rFonts w:hint="eastAsia"/>
          <w:lang w:eastAsia="ja-JP"/>
        </w:rPr>
        <w:t>兄弟</w:t>
      </w:r>
      <w:r w:rsidR="004E66D0">
        <w:rPr>
          <w:rFonts w:hint="eastAsia"/>
          <w:lang w:eastAsia="ja-JP"/>
        </w:rPr>
        <w:t>（β</w:t>
      </w:r>
      <w:r w:rsidR="004E66D0">
        <w:rPr>
          <w:rFonts w:hint="eastAsia"/>
          <w:lang w:eastAsia="ja-JP"/>
        </w:rPr>
        <w:t xml:space="preserve">-Ala, Tyr, Ala, </w:t>
      </w:r>
      <w:r w:rsidR="004E66D0">
        <w:rPr>
          <w:rFonts w:hint="eastAsia"/>
          <w:lang w:eastAsia="ja-JP"/>
        </w:rPr>
        <w:t>γ</w:t>
      </w:r>
      <w:r w:rsidR="004E66D0">
        <w:rPr>
          <w:rFonts w:hint="eastAsia"/>
          <w:lang w:eastAsia="ja-JP"/>
        </w:rPr>
        <w:t>-</w:t>
      </w:r>
      <w:proofErr w:type="spellStart"/>
      <w:r w:rsidR="004E66D0">
        <w:rPr>
          <w:rFonts w:hint="eastAsia"/>
          <w:lang w:eastAsia="ja-JP"/>
        </w:rPr>
        <w:t>Aba</w:t>
      </w:r>
      <w:proofErr w:type="spellEnd"/>
      <w:r w:rsidR="004E66D0">
        <w:rPr>
          <w:rFonts w:hint="eastAsia"/>
          <w:lang w:eastAsia="ja-JP"/>
        </w:rPr>
        <w:t>）</w:t>
      </w:r>
      <w:r w:rsidR="006121F1">
        <w:rPr>
          <w:rFonts w:hint="eastAsia"/>
          <w:lang w:eastAsia="ja-JP"/>
        </w:rPr>
        <w:t>の中では、</w:t>
      </w:r>
      <w:r w:rsidR="004E66D0">
        <w:rPr>
          <w:rFonts w:hint="eastAsia"/>
          <w:lang w:eastAsia="ja-JP"/>
        </w:rPr>
        <w:t>3</w:t>
      </w:r>
      <w:r w:rsidR="004E66D0">
        <w:rPr>
          <w:rFonts w:hint="eastAsia"/>
          <w:lang w:eastAsia="ja-JP"/>
        </w:rPr>
        <w:t>男の</w:t>
      </w:r>
      <w:r w:rsidR="006121F1">
        <w:rPr>
          <w:rFonts w:hint="eastAsia"/>
          <w:lang w:eastAsia="ja-JP"/>
        </w:rPr>
        <w:t>Ala</w:t>
      </w:r>
      <w:r w:rsidR="006121F1">
        <w:rPr>
          <w:rFonts w:hint="eastAsia"/>
          <w:lang w:eastAsia="ja-JP"/>
        </w:rPr>
        <w:t>が大きい</w:t>
      </w:r>
    </w:p>
    <w:p w:rsidR="003973CD" w:rsidRDefault="003973CD" w:rsidP="0024606D">
      <w:pPr>
        <w:pStyle w:val="ab"/>
        <w:numPr>
          <w:ilvl w:val="1"/>
          <w:numId w:val="6"/>
        </w:numPr>
        <w:rPr>
          <w:lang w:eastAsia="ja-JP"/>
        </w:rPr>
      </w:pPr>
      <w:r>
        <w:rPr>
          <w:rFonts w:hint="eastAsia"/>
          <w:lang w:eastAsia="ja-JP"/>
        </w:rPr>
        <w:t>（</w:t>
      </w:r>
      <w:r w:rsidR="006121F1">
        <w:rPr>
          <w:rFonts w:hint="eastAsia"/>
          <w:lang w:eastAsia="ja-JP"/>
        </w:rPr>
        <w:t>未知試料では</w:t>
      </w: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兄弟の直前に</w:t>
      </w:r>
      <w:r w:rsidR="006121F1">
        <w:rPr>
          <w:rFonts w:hint="eastAsia"/>
          <w:lang w:eastAsia="ja-JP"/>
        </w:rPr>
        <w:t>大きな</w:t>
      </w:r>
      <w:r>
        <w:rPr>
          <w:rFonts w:hint="eastAsia"/>
          <w:lang w:eastAsia="ja-JP"/>
        </w:rPr>
        <w:t>ゴミピークが出ることがある？）</w:t>
      </w:r>
    </w:p>
    <w:p w:rsidR="003973CD" w:rsidRDefault="003973CD" w:rsidP="0024606D">
      <w:pPr>
        <w:pStyle w:val="ab"/>
        <w:numPr>
          <w:ilvl w:val="1"/>
          <w:numId w:val="6"/>
        </w:numPr>
        <w:rPr>
          <w:lang w:eastAsia="ja-JP"/>
        </w:rPr>
      </w:pPr>
      <w:r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兄弟の最後の</w:t>
      </w:r>
      <w:r>
        <w:rPr>
          <w:rFonts w:hint="eastAsia"/>
        </w:rPr>
        <w:t>γ</w:t>
      </w:r>
      <w:r>
        <w:rPr>
          <w:rFonts w:hint="eastAsia"/>
          <w:lang w:eastAsia="ja-JP"/>
        </w:rPr>
        <w:t>-</w:t>
      </w:r>
      <w:proofErr w:type="spellStart"/>
      <w:r>
        <w:rPr>
          <w:rFonts w:hint="eastAsia"/>
          <w:lang w:eastAsia="ja-JP"/>
        </w:rPr>
        <w:t>Aba</w:t>
      </w:r>
      <w:proofErr w:type="spellEnd"/>
      <w:r>
        <w:rPr>
          <w:rFonts w:hint="eastAsia"/>
          <w:lang w:eastAsia="ja-JP"/>
        </w:rPr>
        <w:t>はピークがないことがある？）。</w:t>
      </w:r>
    </w:p>
    <w:p w:rsidR="003973CD" w:rsidRDefault="003973CD" w:rsidP="0024606D">
      <w:pPr>
        <w:pStyle w:val="ab"/>
        <w:numPr>
          <w:ilvl w:val="0"/>
          <w:numId w:val="6"/>
        </w:numPr>
        <w:rPr>
          <w:lang w:eastAsia="ja-JP"/>
        </w:rPr>
      </w:pPr>
      <w:r>
        <w:rPr>
          <w:rFonts w:hint="eastAsia"/>
        </w:rPr>
        <w:t>α</w:t>
      </w:r>
      <w:r>
        <w:rPr>
          <w:rFonts w:hint="eastAsia"/>
          <w:lang w:eastAsia="ja-JP"/>
        </w:rPr>
        <w:t>-</w:t>
      </w:r>
      <w:r>
        <w:rPr>
          <w:lang w:eastAsia="ja-JP"/>
        </w:rPr>
        <w:t>Abu</w:t>
      </w:r>
      <w:r>
        <w:rPr>
          <w:rFonts w:hint="eastAsia"/>
          <w:lang w:eastAsia="ja-JP"/>
        </w:rPr>
        <w:t>とそのテーリングはアミノ酸分析では考慮しなくてよい</w:t>
      </w:r>
    </w:p>
    <w:p w:rsidR="003973CD" w:rsidRDefault="003973CD" w:rsidP="0024606D">
      <w:pPr>
        <w:pStyle w:val="ab"/>
        <w:numPr>
          <w:ilvl w:val="0"/>
          <w:numId w:val="6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Phe</w:t>
      </w:r>
      <w:proofErr w:type="spellEnd"/>
      <w:r>
        <w:rPr>
          <w:rFonts w:hint="eastAsia"/>
          <w:lang w:eastAsia="ja-JP"/>
        </w:rPr>
        <w:t>と</w:t>
      </w:r>
      <w:r>
        <w:rPr>
          <w:rFonts w:hint="eastAsia"/>
          <w:lang w:eastAsia="ja-JP"/>
        </w:rPr>
        <w:t>Ile</w:t>
      </w:r>
      <w:r>
        <w:rPr>
          <w:rFonts w:hint="eastAsia"/>
          <w:lang w:eastAsia="ja-JP"/>
        </w:rPr>
        <w:t>の間の小ピークも無視する。</w:t>
      </w:r>
    </w:p>
    <w:p w:rsidR="00F237B2" w:rsidRPr="00610BBA" w:rsidRDefault="00F237B2" w:rsidP="00F237B2">
      <w:pPr>
        <w:pStyle w:val="ab"/>
        <w:numPr>
          <w:ilvl w:val="0"/>
          <w:numId w:val="6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Phe</w:t>
      </w:r>
      <w:proofErr w:type="spellEnd"/>
      <w:r>
        <w:rPr>
          <w:rFonts w:hint="eastAsia"/>
          <w:lang w:eastAsia="ja-JP"/>
        </w:rPr>
        <w:t>と重なるように小ピークがあるが、ミリ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にも含まれるものなので、ミリ</w:t>
      </w:r>
      <w:r>
        <w:rPr>
          <w:rFonts w:hint="eastAsia"/>
          <w:lang w:eastAsia="ja-JP"/>
        </w:rPr>
        <w:t>Q</w:t>
      </w:r>
      <w:r>
        <w:rPr>
          <w:rFonts w:hint="eastAsia"/>
          <w:lang w:eastAsia="ja-JP"/>
        </w:rPr>
        <w:t>に含まれる小ピークは見逃さず、補正に用いる。</w:t>
      </w:r>
    </w:p>
    <w:p w:rsidR="00545F7C" w:rsidRDefault="003973CD" w:rsidP="00F441CF">
      <w:pPr>
        <w:pStyle w:val="ab"/>
        <w:numPr>
          <w:ilvl w:val="0"/>
          <w:numId w:val="6"/>
        </w:numPr>
        <w:rPr>
          <w:lang w:eastAsia="ja-JP"/>
        </w:rPr>
      </w:pPr>
      <w:r>
        <w:rPr>
          <w:rFonts w:hint="eastAsia"/>
          <w:lang w:eastAsia="ja-JP"/>
        </w:rPr>
        <w:t>Lys</w:t>
      </w:r>
      <w:r>
        <w:rPr>
          <w:rFonts w:hint="eastAsia"/>
          <w:lang w:eastAsia="ja-JP"/>
        </w:rPr>
        <w:t>よりも</w:t>
      </w:r>
      <w:proofErr w:type="spellStart"/>
      <w:r>
        <w:rPr>
          <w:rFonts w:hint="eastAsia"/>
          <w:lang w:eastAsia="ja-JP"/>
        </w:rPr>
        <w:t>Orn</w:t>
      </w:r>
      <w:proofErr w:type="spellEnd"/>
      <w:r>
        <w:rPr>
          <w:rFonts w:hint="eastAsia"/>
          <w:lang w:eastAsia="ja-JP"/>
        </w:rPr>
        <w:t>が高くなることは少ないので、ゴミピーク</w:t>
      </w:r>
    </w:p>
    <w:p w:rsidR="00D6400C" w:rsidRPr="003973CD" w:rsidRDefault="00D6400C" w:rsidP="003973CD">
      <w:pPr>
        <w:pStyle w:val="aa"/>
        <w:rPr>
          <w:lang w:eastAsia="ja-JP"/>
        </w:rPr>
      </w:pPr>
    </w:p>
    <w:sectPr w:rsidR="00D6400C" w:rsidRPr="003973CD" w:rsidSect="00255284">
      <w:footerReference w:type="defaul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CE" w:rsidRDefault="00B45ACE" w:rsidP="00A16F28">
      <w:pPr>
        <w:spacing w:after="0" w:line="240" w:lineRule="auto"/>
      </w:pPr>
      <w:r>
        <w:separator/>
      </w:r>
    </w:p>
  </w:endnote>
  <w:endnote w:type="continuationSeparator" w:id="0">
    <w:p w:rsidR="00B45ACE" w:rsidRDefault="00B45ACE" w:rsidP="00A1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613692"/>
      <w:docPartObj>
        <w:docPartGallery w:val="Page Numbers (Bottom of Page)"/>
        <w:docPartUnique/>
      </w:docPartObj>
    </w:sdtPr>
    <w:sdtContent>
      <w:p w:rsidR="00100E8D" w:rsidRDefault="00E23AB9">
        <w:pPr>
          <w:pStyle w:val="af4"/>
          <w:jc w:val="center"/>
        </w:pPr>
        <w:r>
          <w:fldChar w:fldCharType="begin"/>
        </w:r>
        <w:r w:rsidR="00100E8D">
          <w:instrText>PAGE   \* MERGEFORMAT</w:instrText>
        </w:r>
        <w:r>
          <w:fldChar w:fldCharType="separate"/>
        </w:r>
        <w:r w:rsidR="001F631B" w:rsidRPr="001F631B">
          <w:rPr>
            <w:noProof/>
            <w:lang w:val="ja-JP" w:eastAsia="ja-JP"/>
          </w:rPr>
          <w:t>9</w:t>
        </w:r>
        <w:r>
          <w:fldChar w:fldCharType="end"/>
        </w:r>
      </w:p>
    </w:sdtContent>
  </w:sdt>
  <w:p w:rsidR="00100E8D" w:rsidRDefault="00100E8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CE" w:rsidRDefault="00B45ACE" w:rsidP="00A16F28">
      <w:pPr>
        <w:spacing w:after="0" w:line="240" w:lineRule="auto"/>
      </w:pPr>
      <w:r>
        <w:separator/>
      </w:r>
    </w:p>
  </w:footnote>
  <w:footnote w:type="continuationSeparator" w:id="0">
    <w:p w:rsidR="00B45ACE" w:rsidRDefault="00B45ACE" w:rsidP="00A1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611"/>
    <w:multiLevelType w:val="hybridMultilevel"/>
    <w:tmpl w:val="5B5C6962"/>
    <w:lvl w:ilvl="0" w:tplc="A4A6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622DF8"/>
    <w:multiLevelType w:val="hybridMultilevel"/>
    <w:tmpl w:val="E9142B74"/>
    <w:lvl w:ilvl="0" w:tplc="53BA663E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E6B1609"/>
    <w:multiLevelType w:val="hybridMultilevel"/>
    <w:tmpl w:val="6E58C038"/>
    <w:lvl w:ilvl="0" w:tplc="EAB0E7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626B8C"/>
    <w:multiLevelType w:val="hybridMultilevel"/>
    <w:tmpl w:val="8600242E"/>
    <w:lvl w:ilvl="0" w:tplc="13D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A9235D"/>
    <w:multiLevelType w:val="hybridMultilevel"/>
    <w:tmpl w:val="F7784604"/>
    <w:lvl w:ilvl="0" w:tplc="E77AD88C">
      <w:start w:val="2"/>
      <w:numFmt w:val="decimal"/>
      <w:lvlText w:val="%1."/>
      <w:lvlJc w:val="left"/>
      <w:pPr>
        <w:ind w:left="33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5">
    <w:nsid w:val="30B421A2"/>
    <w:multiLevelType w:val="hybridMultilevel"/>
    <w:tmpl w:val="1BDE5618"/>
    <w:lvl w:ilvl="0" w:tplc="9EB617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4B7825"/>
    <w:multiLevelType w:val="hybridMultilevel"/>
    <w:tmpl w:val="CAD29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527771"/>
    <w:multiLevelType w:val="hybridMultilevel"/>
    <w:tmpl w:val="F482A5AA"/>
    <w:lvl w:ilvl="0" w:tplc="BE1E3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8C5DAD"/>
    <w:multiLevelType w:val="hybridMultilevel"/>
    <w:tmpl w:val="D488139C"/>
    <w:lvl w:ilvl="0" w:tplc="A460856A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7826ED"/>
    <w:multiLevelType w:val="hybridMultilevel"/>
    <w:tmpl w:val="9182CDC8"/>
    <w:lvl w:ilvl="0" w:tplc="9D48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770AC4"/>
    <w:multiLevelType w:val="hybridMultilevel"/>
    <w:tmpl w:val="8F24EDE6"/>
    <w:lvl w:ilvl="0" w:tplc="0CA8D9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EA502E"/>
    <w:multiLevelType w:val="hybridMultilevel"/>
    <w:tmpl w:val="0152DF5A"/>
    <w:lvl w:ilvl="0" w:tplc="BB064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A632231"/>
    <w:multiLevelType w:val="hybridMultilevel"/>
    <w:tmpl w:val="8BA0DDDE"/>
    <w:lvl w:ilvl="0" w:tplc="51B6125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79E3297"/>
    <w:multiLevelType w:val="hybridMultilevel"/>
    <w:tmpl w:val="1DD86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3D1"/>
    <w:rsid w:val="00015920"/>
    <w:rsid w:val="00033BDA"/>
    <w:rsid w:val="00054D45"/>
    <w:rsid w:val="000D4C05"/>
    <w:rsid w:val="000E5863"/>
    <w:rsid w:val="00100E8D"/>
    <w:rsid w:val="001746DC"/>
    <w:rsid w:val="00186931"/>
    <w:rsid w:val="001915E5"/>
    <w:rsid w:val="001A28B2"/>
    <w:rsid w:val="001B4938"/>
    <w:rsid w:val="001B55F8"/>
    <w:rsid w:val="001C5B06"/>
    <w:rsid w:val="001D2D7F"/>
    <w:rsid w:val="001E1FF0"/>
    <w:rsid w:val="001F335C"/>
    <w:rsid w:val="001F631B"/>
    <w:rsid w:val="001F66DE"/>
    <w:rsid w:val="00234576"/>
    <w:rsid w:val="0024606D"/>
    <w:rsid w:val="00255284"/>
    <w:rsid w:val="00270A2C"/>
    <w:rsid w:val="002C2D91"/>
    <w:rsid w:val="002F1F79"/>
    <w:rsid w:val="00303956"/>
    <w:rsid w:val="003102FE"/>
    <w:rsid w:val="00310AA8"/>
    <w:rsid w:val="00312630"/>
    <w:rsid w:val="0031561A"/>
    <w:rsid w:val="00326E97"/>
    <w:rsid w:val="00362B2A"/>
    <w:rsid w:val="003973CD"/>
    <w:rsid w:val="003A05E2"/>
    <w:rsid w:val="003D5D3F"/>
    <w:rsid w:val="003D7419"/>
    <w:rsid w:val="003F5E0A"/>
    <w:rsid w:val="003F7554"/>
    <w:rsid w:val="004352E2"/>
    <w:rsid w:val="00446E90"/>
    <w:rsid w:val="00464E14"/>
    <w:rsid w:val="0049594E"/>
    <w:rsid w:val="004B796A"/>
    <w:rsid w:val="004C5F36"/>
    <w:rsid w:val="004D5250"/>
    <w:rsid w:val="004E66D0"/>
    <w:rsid w:val="004F1C6D"/>
    <w:rsid w:val="00505C13"/>
    <w:rsid w:val="00525C08"/>
    <w:rsid w:val="00545F7C"/>
    <w:rsid w:val="00546C35"/>
    <w:rsid w:val="0056080C"/>
    <w:rsid w:val="00570FB6"/>
    <w:rsid w:val="00592147"/>
    <w:rsid w:val="005B199C"/>
    <w:rsid w:val="005D1D6C"/>
    <w:rsid w:val="005E2174"/>
    <w:rsid w:val="005E710F"/>
    <w:rsid w:val="006121F1"/>
    <w:rsid w:val="00617776"/>
    <w:rsid w:val="00621B06"/>
    <w:rsid w:val="0064141B"/>
    <w:rsid w:val="00644CCA"/>
    <w:rsid w:val="0064779A"/>
    <w:rsid w:val="00677D22"/>
    <w:rsid w:val="00681261"/>
    <w:rsid w:val="006865EF"/>
    <w:rsid w:val="006903EE"/>
    <w:rsid w:val="00691162"/>
    <w:rsid w:val="006D30FE"/>
    <w:rsid w:val="006E320E"/>
    <w:rsid w:val="007058D3"/>
    <w:rsid w:val="00717249"/>
    <w:rsid w:val="007557B3"/>
    <w:rsid w:val="00764841"/>
    <w:rsid w:val="00794DEC"/>
    <w:rsid w:val="007A0109"/>
    <w:rsid w:val="007C502B"/>
    <w:rsid w:val="007F07F9"/>
    <w:rsid w:val="007F1D8E"/>
    <w:rsid w:val="007F5A9C"/>
    <w:rsid w:val="00811541"/>
    <w:rsid w:val="0082094A"/>
    <w:rsid w:val="00826AE7"/>
    <w:rsid w:val="0085072C"/>
    <w:rsid w:val="008762FB"/>
    <w:rsid w:val="008950CA"/>
    <w:rsid w:val="008C5050"/>
    <w:rsid w:val="008D7765"/>
    <w:rsid w:val="00953A1D"/>
    <w:rsid w:val="00966342"/>
    <w:rsid w:val="0098154C"/>
    <w:rsid w:val="009F58DA"/>
    <w:rsid w:val="009F7C5E"/>
    <w:rsid w:val="00A05F04"/>
    <w:rsid w:val="00A107FD"/>
    <w:rsid w:val="00A10D42"/>
    <w:rsid w:val="00A16F28"/>
    <w:rsid w:val="00A62195"/>
    <w:rsid w:val="00A73E30"/>
    <w:rsid w:val="00AA0DAC"/>
    <w:rsid w:val="00AE2A50"/>
    <w:rsid w:val="00B222E5"/>
    <w:rsid w:val="00B24129"/>
    <w:rsid w:val="00B45ACE"/>
    <w:rsid w:val="00BD1E29"/>
    <w:rsid w:val="00BD7C32"/>
    <w:rsid w:val="00C16CD5"/>
    <w:rsid w:val="00C3287D"/>
    <w:rsid w:val="00C47027"/>
    <w:rsid w:val="00CA1205"/>
    <w:rsid w:val="00CA4F9F"/>
    <w:rsid w:val="00CB278E"/>
    <w:rsid w:val="00CD5C1D"/>
    <w:rsid w:val="00CF5689"/>
    <w:rsid w:val="00D4622F"/>
    <w:rsid w:val="00D6400C"/>
    <w:rsid w:val="00D67DBE"/>
    <w:rsid w:val="00D873D1"/>
    <w:rsid w:val="00D942C8"/>
    <w:rsid w:val="00DA29A2"/>
    <w:rsid w:val="00E12941"/>
    <w:rsid w:val="00E23AB9"/>
    <w:rsid w:val="00E432FC"/>
    <w:rsid w:val="00E502B7"/>
    <w:rsid w:val="00E629E6"/>
    <w:rsid w:val="00E72071"/>
    <w:rsid w:val="00EE556B"/>
    <w:rsid w:val="00EF23E1"/>
    <w:rsid w:val="00EF7B8D"/>
    <w:rsid w:val="00F06830"/>
    <w:rsid w:val="00F237B2"/>
    <w:rsid w:val="00F441CF"/>
    <w:rsid w:val="00F57994"/>
    <w:rsid w:val="00F639B0"/>
    <w:rsid w:val="00F86EC0"/>
    <w:rsid w:val="00F873F2"/>
    <w:rsid w:val="00FC7E49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A"/>
  </w:style>
  <w:style w:type="paragraph" w:styleId="1">
    <w:name w:val="heading 1"/>
    <w:basedOn w:val="a"/>
    <w:next w:val="a"/>
    <w:link w:val="10"/>
    <w:uiPriority w:val="9"/>
    <w:qFormat/>
    <w:rsid w:val="0031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6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6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6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6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6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15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315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315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315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315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315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3156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315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5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1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5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15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561A"/>
    <w:rPr>
      <w:b/>
      <w:bCs/>
    </w:rPr>
  </w:style>
  <w:style w:type="character" w:styleId="a9">
    <w:name w:val="Emphasis"/>
    <w:basedOn w:val="a0"/>
    <w:uiPriority w:val="20"/>
    <w:qFormat/>
    <w:rsid w:val="0031561A"/>
    <w:rPr>
      <w:i/>
      <w:iCs/>
    </w:rPr>
  </w:style>
  <w:style w:type="paragraph" w:styleId="aa">
    <w:name w:val="No Spacing"/>
    <w:uiPriority w:val="1"/>
    <w:qFormat/>
    <w:rsid w:val="003156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56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1561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31561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15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156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561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156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1561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1561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1561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1561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16F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16F28"/>
  </w:style>
  <w:style w:type="paragraph" w:styleId="af4">
    <w:name w:val="footer"/>
    <w:basedOn w:val="a"/>
    <w:link w:val="af5"/>
    <w:uiPriority w:val="99"/>
    <w:unhideWhenUsed/>
    <w:rsid w:val="00A16F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16F28"/>
  </w:style>
  <w:style w:type="paragraph" w:styleId="af6">
    <w:name w:val="Balloon Text"/>
    <w:basedOn w:val="a"/>
    <w:link w:val="af7"/>
    <w:uiPriority w:val="99"/>
    <w:semiHidden/>
    <w:unhideWhenUsed/>
    <w:rsid w:val="001D2D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D2D7F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1D2D7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D2D7F"/>
  </w:style>
  <w:style w:type="character" w:customStyle="1" w:styleId="afa">
    <w:name w:val="コメント文字列 (文字)"/>
    <w:basedOn w:val="a0"/>
    <w:link w:val="af9"/>
    <w:uiPriority w:val="99"/>
    <w:semiHidden/>
    <w:rsid w:val="001D2D7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D2D7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D2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963FB-6FD5-40FC-B9D5-7C27EE33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9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Yu Umezawa</cp:lastModifiedBy>
  <cp:revision>5</cp:revision>
  <cp:lastPrinted>2013-09-18T05:26:00Z</cp:lastPrinted>
  <dcterms:created xsi:type="dcterms:W3CDTF">2014-03-31T10:01:00Z</dcterms:created>
  <dcterms:modified xsi:type="dcterms:W3CDTF">2014-06-08T07:17:00Z</dcterms:modified>
</cp:coreProperties>
</file>